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13E100C9"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3C2F05" w:rsidRPr="00960A13">
        <w:rPr>
          <w:bCs/>
        </w:rPr>
        <w:t xml:space="preserve">Academic English </w:t>
      </w:r>
      <w:r w:rsidR="00CA3BE8">
        <w:rPr>
          <w:bCs/>
        </w:rPr>
        <w:t>1</w:t>
      </w:r>
    </w:p>
    <w:p w14:paraId="2DDA5F6C" w14:textId="2CC3817F"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CA3BE8" w:rsidRPr="00CA3BE8">
        <w:rPr>
          <w:bCs/>
        </w:rPr>
        <w:t>ACEN340535E</w:t>
      </w:r>
    </w:p>
    <w:p w14:paraId="2D8B6EDA" w14:textId="21B9ACCF"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CA3BE8" w:rsidRPr="00CA3BE8">
        <w:rPr>
          <w:bCs/>
        </w:rPr>
        <w:t>4 credits (4:0:8) (4 lecture periods, 0 lab period, 8 self-study periods per week</w:t>
      </w:r>
      <w:r w:rsidR="00EF05FE" w:rsidRPr="00960A13">
        <w:rPr>
          <w:bCs/>
        </w:rPr>
        <w:t>)</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521442FE"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CA3BE8" w:rsidRPr="00C1060B">
        <w:rPr>
          <w:bCs/>
        </w:rPr>
        <w:t>Communicative English 3</w:t>
      </w:r>
    </w:p>
    <w:p w14:paraId="6E5ADCEB" w14:textId="6B503C3E" w:rsidR="00E25E3B" w:rsidRPr="00960A13" w:rsidRDefault="00E25E3B" w:rsidP="002E0747">
      <w:pPr>
        <w:spacing w:before="60" w:after="60"/>
        <w:ind w:firstLine="720"/>
        <w:jc w:val="both"/>
        <w:rPr>
          <w:bCs/>
        </w:rPr>
      </w:pPr>
      <w:r>
        <w:rPr>
          <w:bCs/>
        </w:rPr>
        <w:t xml:space="preserve">Corequisite course(s): </w:t>
      </w:r>
      <w:r w:rsidRPr="00960A13">
        <w:rPr>
          <w:bCs/>
        </w:rPr>
        <w:t xml:space="preserve">Academic English </w:t>
      </w:r>
      <w:r>
        <w:rPr>
          <w:bCs/>
        </w:rPr>
        <w:t>2</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302CF5C2" w:rsidR="00960A13" w:rsidRDefault="00000556" w:rsidP="008404A2">
      <w:pPr>
        <w:spacing w:before="60" w:after="60"/>
        <w:jc w:val="both"/>
        <w:rPr>
          <w:color w:val="000000"/>
          <w:szCs w:val="26"/>
        </w:rPr>
      </w:pPr>
      <w:r w:rsidRPr="00960A13">
        <w:rPr>
          <w:color w:val="000000"/>
          <w:szCs w:val="26"/>
        </w:rPr>
        <w:t xml:space="preserve">This is the </w:t>
      </w:r>
      <w:r w:rsidR="003302EF">
        <w:rPr>
          <w:color w:val="000000"/>
          <w:szCs w:val="26"/>
        </w:rPr>
        <w:t>first</w:t>
      </w:r>
      <w:r w:rsidRPr="00960A13">
        <w:rPr>
          <w:color w:val="000000"/>
          <w:szCs w:val="26"/>
        </w:rPr>
        <w:t xml:space="preserve"> course of the Academic 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0F119F">
        <w:rPr>
          <w:color w:val="000000"/>
          <w:szCs w:val="26"/>
        </w:rPr>
        <w:t>intermediate</w:t>
      </w:r>
      <w:r w:rsidRPr="00960A13">
        <w:rPr>
          <w:color w:val="000000"/>
          <w:szCs w:val="26"/>
        </w:rPr>
        <w:t xml:space="preserve"> level of English language proficiency (equivalent to </w:t>
      </w:r>
      <w:r w:rsidR="000F119F">
        <w:rPr>
          <w:color w:val="000000"/>
          <w:szCs w:val="26"/>
        </w:rPr>
        <w:t>B2.1</w:t>
      </w:r>
      <w:r w:rsidRPr="00960A13">
        <w:rPr>
          <w:color w:val="000000"/>
          <w:szCs w:val="26"/>
        </w:rPr>
        <w:t xml:space="preserve"> level of CEFR) in Speaking</w:t>
      </w:r>
      <w:r w:rsidR="003302EF">
        <w:rPr>
          <w:color w:val="000000"/>
          <w:szCs w:val="26"/>
        </w:rPr>
        <w:t xml:space="preserve"> and</w:t>
      </w:r>
      <w:r w:rsidRPr="00960A13">
        <w:rPr>
          <w:color w:val="000000"/>
          <w:szCs w:val="26"/>
        </w:rPr>
        <w:t xml:space="preserve"> Listening</w:t>
      </w:r>
      <w:r w:rsidR="003302EF">
        <w:rPr>
          <w:color w:val="000000"/>
          <w:szCs w:val="26"/>
        </w:rPr>
        <w:t xml:space="preserve"> </w:t>
      </w:r>
      <w:r w:rsidRPr="00960A13">
        <w:rPr>
          <w:color w:val="000000"/>
          <w:szCs w:val="26"/>
        </w:rPr>
        <w:t xml:space="preserve">skills. </w:t>
      </w:r>
      <w:r w:rsidR="00224D71" w:rsidRPr="00960A13">
        <w:rPr>
          <w:color w:val="000000"/>
          <w:szCs w:val="26"/>
        </w:rPr>
        <w:t xml:space="preserve">The series aims to </w:t>
      </w:r>
      <w:r w:rsidR="00B5611F">
        <w:rPr>
          <w:color w:val="000000"/>
          <w:szCs w:val="26"/>
        </w:rPr>
        <w:t>enhance</w:t>
      </w:r>
      <w:r w:rsidR="00224D71" w:rsidRPr="00960A13">
        <w:rPr>
          <w:color w:val="000000"/>
          <w:szCs w:val="26"/>
        </w:rPr>
        <w:t xml:space="preserve"> </w:t>
      </w:r>
      <w:r w:rsidR="00985A0E" w:rsidRPr="00960A13">
        <w:rPr>
          <w:color w:val="000000"/>
          <w:szCs w:val="26"/>
        </w:rPr>
        <w:t>students</w:t>
      </w:r>
      <w:r w:rsidR="00985A0E">
        <w:rPr>
          <w:color w:val="000000"/>
          <w:szCs w:val="26"/>
        </w:rPr>
        <w:t xml:space="preserve">’ </w:t>
      </w:r>
      <w:r w:rsidR="00985A0E" w:rsidRPr="001F52E7">
        <w:rPr>
          <w:color w:val="000000"/>
          <w:szCs w:val="26"/>
        </w:rPr>
        <w:t>English competence</w:t>
      </w:r>
      <w:r w:rsidR="00985A0E" w:rsidRPr="00960A13">
        <w:rPr>
          <w:color w:val="000000"/>
          <w:szCs w:val="26"/>
        </w:rPr>
        <w:t xml:space="preserve"> to deal with </w:t>
      </w:r>
      <w:r w:rsidR="00B5611F">
        <w:rPr>
          <w:color w:val="000000"/>
          <w:szCs w:val="26"/>
        </w:rPr>
        <w:t xml:space="preserve">complex matters of </w:t>
      </w:r>
      <w:r w:rsidR="00985A0E" w:rsidRPr="00960A13">
        <w:rPr>
          <w:color w:val="000000"/>
          <w:szCs w:val="26"/>
        </w:rPr>
        <w:t xml:space="preserve">everyday life in </w:t>
      </w:r>
      <w:r w:rsidR="00B5611F">
        <w:rPr>
          <w:color w:val="000000"/>
          <w:szCs w:val="26"/>
        </w:rPr>
        <w:t>other</w:t>
      </w:r>
      <w:r w:rsidR="00985A0E" w:rsidRPr="00960A13">
        <w:rPr>
          <w:color w:val="000000"/>
          <w:szCs w:val="26"/>
        </w:rPr>
        <w:t xml:space="preserve"> countr</w:t>
      </w:r>
      <w:r w:rsidR="00B5611F">
        <w:rPr>
          <w:color w:val="000000"/>
          <w:szCs w:val="26"/>
        </w:rPr>
        <w:t>ies</w:t>
      </w:r>
      <w:r w:rsidR="00985A0E" w:rsidRPr="00960A13">
        <w:rPr>
          <w:color w:val="000000"/>
          <w:szCs w:val="26"/>
        </w:rPr>
        <w:t xml:space="preserve">, to exchange </w:t>
      </w:r>
      <w:r w:rsidR="00B5611F">
        <w:rPr>
          <w:color w:val="000000"/>
          <w:szCs w:val="26"/>
        </w:rPr>
        <w:t xml:space="preserve">specific </w:t>
      </w:r>
      <w:r w:rsidR="00985A0E" w:rsidRPr="00960A13">
        <w:rPr>
          <w:color w:val="000000"/>
          <w:szCs w:val="26"/>
        </w:rPr>
        <w:t xml:space="preserve">information and </w:t>
      </w:r>
      <w:r w:rsidR="00B5611F">
        <w:rPr>
          <w:color w:val="000000"/>
          <w:szCs w:val="26"/>
        </w:rPr>
        <w:t xml:space="preserve">personal </w:t>
      </w:r>
      <w:r w:rsidR="00985A0E" w:rsidRPr="00960A13">
        <w:rPr>
          <w:color w:val="000000"/>
          <w:szCs w:val="26"/>
        </w:rPr>
        <w:t xml:space="preserve">ideas with young people and adults who speak </w:t>
      </w:r>
      <w:r w:rsidR="00985A0E">
        <w:rPr>
          <w:color w:val="000000"/>
          <w:szCs w:val="26"/>
        </w:rPr>
        <w:t>English</w:t>
      </w:r>
      <w:r w:rsidR="00224D71" w:rsidRPr="00960A13">
        <w:rPr>
          <w:color w:val="000000"/>
          <w:szCs w:val="26"/>
        </w:rPr>
        <w:t xml:space="preserve">, and to achieve </w:t>
      </w:r>
      <w:r w:rsidR="00113C7C" w:rsidRPr="00960A13">
        <w:rPr>
          <w:color w:val="000000"/>
          <w:szCs w:val="26"/>
        </w:rPr>
        <w:t>a wider understanding of thoughts from people of other culture</w:t>
      </w:r>
      <w:r w:rsidR="00B5611F">
        <w:rPr>
          <w:color w:val="000000"/>
          <w:szCs w:val="26"/>
        </w:rPr>
        <w:t>s</w:t>
      </w:r>
      <w:r w:rsidR="00113C7C" w:rsidRPr="00960A13">
        <w:rPr>
          <w:color w:val="000000"/>
          <w:szCs w:val="26"/>
        </w:rPr>
        <w:t xml:space="preserve">. </w:t>
      </w:r>
      <w:r w:rsidR="002D4ED9" w:rsidRPr="00960A13">
        <w:rPr>
          <w:color w:val="000000"/>
          <w:szCs w:val="26"/>
        </w:rPr>
        <w:t xml:space="preserve">This course particularly provides students with the opportunities to </w:t>
      </w:r>
      <w:r w:rsidR="002D4ED9" w:rsidRPr="006F092D">
        <w:rPr>
          <w:color w:val="000000"/>
          <w:szCs w:val="26"/>
        </w:rPr>
        <w:t xml:space="preserve">understand the main ideas of complex </w:t>
      </w:r>
      <w:r w:rsidR="00563C33">
        <w:rPr>
          <w:color w:val="000000"/>
          <w:szCs w:val="26"/>
        </w:rPr>
        <w:t xml:space="preserve">oral </w:t>
      </w:r>
      <w:r w:rsidR="002D4ED9">
        <w:rPr>
          <w:color w:val="000000"/>
          <w:szCs w:val="26"/>
        </w:rPr>
        <w:t>English</w:t>
      </w:r>
      <w:r w:rsidR="002D4ED9" w:rsidRPr="006F092D">
        <w:rPr>
          <w:color w:val="000000"/>
          <w:szCs w:val="26"/>
        </w:rPr>
        <w:t xml:space="preserve"> on </w:t>
      </w:r>
      <w:r w:rsidR="002D4ED9">
        <w:rPr>
          <w:color w:val="000000"/>
          <w:szCs w:val="26"/>
        </w:rPr>
        <w:t>quite</w:t>
      </w:r>
      <w:r w:rsidR="002D4ED9" w:rsidRPr="006F092D">
        <w:rPr>
          <w:color w:val="000000"/>
          <w:szCs w:val="26"/>
        </w:rPr>
        <w:t xml:space="preserve"> abstract topics, including </w:t>
      </w:r>
      <w:r w:rsidR="002D4ED9">
        <w:rPr>
          <w:color w:val="000000"/>
          <w:szCs w:val="26"/>
        </w:rPr>
        <w:t xml:space="preserve">basic </w:t>
      </w:r>
      <w:r w:rsidR="002D4ED9" w:rsidRPr="006F092D">
        <w:rPr>
          <w:color w:val="000000"/>
          <w:szCs w:val="26"/>
        </w:rPr>
        <w:t xml:space="preserve">technical discussions in </w:t>
      </w:r>
      <w:r w:rsidR="002D4ED9">
        <w:rPr>
          <w:color w:val="000000"/>
          <w:szCs w:val="26"/>
        </w:rPr>
        <w:t>their</w:t>
      </w:r>
      <w:r w:rsidR="002D4ED9" w:rsidRPr="006F092D">
        <w:rPr>
          <w:color w:val="000000"/>
          <w:szCs w:val="26"/>
        </w:rPr>
        <w:t xml:space="preserve"> field</w:t>
      </w:r>
      <w:r w:rsidR="002D4ED9">
        <w:rPr>
          <w:color w:val="000000"/>
          <w:szCs w:val="26"/>
        </w:rPr>
        <w:t>s</w:t>
      </w:r>
      <w:r w:rsidR="002D4ED9" w:rsidRPr="006F092D">
        <w:rPr>
          <w:color w:val="000000"/>
          <w:szCs w:val="26"/>
        </w:rPr>
        <w:t xml:space="preserve"> of </w:t>
      </w:r>
      <w:proofErr w:type="spellStart"/>
      <w:r w:rsidR="002D4ED9" w:rsidRPr="006F092D">
        <w:rPr>
          <w:color w:val="000000"/>
          <w:szCs w:val="26"/>
        </w:rPr>
        <w:t>specialisation</w:t>
      </w:r>
      <w:proofErr w:type="spellEnd"/>
      <w:r w:rsidR="002D4ED9" w:rsidRPr="006F092D">
        <w:rPr>
          <w:color w:val="000000"/>
          <w:szCs w:val="26"/>
        </w:rPr>
        <w:t xml:space="preserve">. </w:t>
      </w:r>
      <w:r w:rsidR="002D4ED9">
        <w:rPr>
          <w:color w:val="000000"/>
          <w:szCs w:val="26"/>
        </w:rPr>
        <w:t>Students are asked to</w:t>
      </w:r>
      <w:r w:rsidR="002D4ED9" w:rsidRPr="006F092D">
        <w:rPr>
          <w:color w:val="000000"/>
          <w:szCs w:val="26"/>
        </w:rPr>
        <w:t xml:space="preserve"> </w:t>
      </w:r>
      <w:r w:rsidR="00804837">
        <w:rPr>
          <w:color w:val="000000"/>
          <w:szCs w:val="26"/>
        </w:rPr>
        <w:t>orally</w:t>
      </w:r>
      <w:r w:rsidR="00563C33">
        <w:rPr>
          <w:color w:val="000000"/>
          <w:szCs w:val="26"/>
        </w:rPr>
        <w:t xml:space="preserve"> </w:t>
      </w:r>
      <w:r w:rsidR="002D4ED9" w:rsidRPr="006F092D">
        <w:rPr>
          <w:color w:val="000000"/>
          <w:szCs w:val="26"/>
        </w:rPr>
        <w:t>interact with a degree of fluency that makes regular interaction</w:t>
      </w:r>
      <w:r w:rsidR="002D4ED9">
        <w:rPr>
          <w:color w:val="000000"/>
          <w:szCs w:val="26"/>
        </w:rPr>
        <w:t>s</w:t>
      </w:r>
      <w:r w:rsidR="002D4ED9" w:rsidRPr="006F092D">
        <w:rPr>
          <w:color w:val="000000"/>
          <w:szCs w:val="26"/>
        </w:rPr>
        <w:t xml:space="preserve"> with native</w:t>
      </w:r>
      <w:r w:rsidR="002D4ED9">
        <w:rPr>
          <w:color w:val="000000"/>
          <w:szCs w:val="26"/>
        </w:rPr>
        <w:t xml:space="preserve"> English</w:t>
      </w:r>
      <w:r w:rsidR="002D4ED9" w:rsidRPr="006F092D">
        <w:rPr>
          <w:color w:val="000000"/>
          <w:szCs w:val="26"/>
        </w:rPr>
        <w:t xml:space="preserve"> speakers quite possible with</w:t>
      </w:r>
      <w:r w:rsidR="002D4ED9">
        <w:rPr>
          <w:color w:val="000000"/>
          <w:szCs w:val="26"/>
        </w:rPr>
        <w:t xml:space="preserve"> some</w:t>
      </w:r>
      <w:r w:rsidR="002D4ED9" w:rsidRPr="006F092D">
        <w:rPr>
          <w:color w:val="000000"/>
          <w:szCs w:val="26"/>
        </w:rPr>
        <w:t xml:space="preserve"> strain. </w:t>
      </w:r>
      <w:r w:rsidR="002D4ED9">
        <w:rPr>
          <w:color w:val="000000"/>
          <w:szCs w:val="26"/>
        </w:rPr>
        <w:t xml:space="preserve">They are also prepared to </w:t>
      </w:r>
      <w:r w:rsidR="00804837">
        <w:rPr>
          <w:color w:val="000000"/>
          <w:szCs w:val="26"/>
        </w:rPr>
        <w:t xml:space="preserve">orally </w:t>
      </w:r>
      <w:r w:rsidR="002D4ED9" w:rsidRPr="006F092D">
        <w:rPr>
          <w:color w:val="000000"/>
          <w:szCs w:val="26"/>
        </w:rPr>
        <w:t>produce clear, detailed text</w:t>
      </w:r>
      <w:r w:rsidR="002D4ED9">
        <w:rPr>
          <w:color w:val="000000"/>
          <w:szCs w:val="26"/>
        </w:rPr>
        <w:t>s</w:t>
      </w:r>
      <w:r w:rsidR="002D4ED9" w:rsidRPr="006F092D">
        <w:rPr>
          <w:color w:val="000000"/>
          <w:szCs w:val="26"/>
        </w:rPr>
        <w:t xml:space="preserve"> on a </w:t>
      </w:r>
      <w:r w:rsidR="002D4ED9">
        <w:rPr>
          <w:color w:val="000000"/>
          <w:szCs w:val="26"/>
        </w:rPr>
        <w:t>limited</w:t>
      </w:r>
      <w:r w:rsidR="002D4ED9" w:rsidRPr="006F092D">
        <w:rPr>
          <w:color w:val="000000"/>
          <w:szCs w:val="26"/>
        </w:rPr>
        <w:t xml:space="preserve"> range of subjects and explain a viewpoint on a topical issue giving the advantages and disadvantages of </w:t>
      </w:r>
      <w:r w:rsidR="002D4ED9">
        <w:rPr>
          <w:color w:val="000000"/>
          <w:szCs w:val="26"/>
        </w:rPr>
        <w:t>a few</w:t>
      </w:r>
      <w:r w:rsidR="002D4ED9" w:rsidRPr="006F092D">
        <w:rPr>
          <w:color w:val="000000"/>
          <w:szCs w:val="26"/>
        </w:rPr>
        <w:t xml:space="preserve"> options.</w:t>
      </w:r>
      <w:r w:rsidR="00AD6309">
        <w:rPr>
          <w:color w:val="000000"/>
          <w:szCs w:val="26"/>
        </w:rPr>
        <w:t xml:space="preserve"> </w:t>
      </w:r>
      <w:r w:rsidR="00E67588" w:rsidRPr="00960A13">
        <w:rPr>
          <w:color w:val="000000"/>
          <w:szCs w:val="26"/>
        </w:rPr>
        <w:t xml:space="preserve">In addition, </w:t>
      </w:r>
      <w:r w:rsidR="0089610B" w:rsidRPr="00960A13">
        <w:rPr>
          <w:color w:val="000000"/>
          <w:szCs w:val="26"/>
        </w:rPr>
        <w:t>this course promote</w:t>
      </w:r>
      <w:r w:rsidR="0089610B">
        <w:rPr>
          <w:color w:val="000000"/>
          <w:szCs w:val="26"/>
        </w:rPr>
        <w:t>s</w:t>
      </w:r>
      <w:r w:rsidR="0089610B" w:rsidRPr="00960A13">
        <w:rPr>
          <w:color w:val="000000"/>
          <w:szCs w:val="26"/>
        </w:rPr>
        <w:t xml:space="preserve"> students</w:t>
      </w:r>
      <w:r w:rsidR="0089610B">
        <w:rPr>
          <w:color w:val="000000"/>
          <w:szCs w:val="26"/>
        </w:rPr>
        <w:t xml:space="preserve">’ development of </w:t>
      </w:r>
      <w:r w:rsidR="0089610B" w:rsidRPr="00960A13">
        <w:rPr>
          <w:color w:val="000000"/>
          <w:szCs w:val="26"/>
        </w:rPr>
        <w:t>presentation</w:t>
      </w:r>
      <w:r w:rsidR="0089610B">
        <w:rPr>
          <w:color w:val="000000"/>
          <w:szCs w:val="26"/>
        </w:rPr>
        <w:t xml:space="preserve"> skills</w:t>
      </w:r>
      <w:r w:rsidR="0089610B" w:rsidRPr="00960A13">
        <w:rPr>
          <w:color w:val="000000"/>
          <w:szCs w:val="26"/>
        </w:rPr>
        <w:t>, teamwork</w:t>
      </w:r>
      <w:r w:rsidR="0089610B">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B40239" w:rsidRPr="00960A13" w14:paraId="471DAFCC" w14:textId="77777777" w:rsidTr="002B7999">
        <w:tc>
          <w:tcPr>
            <w:tcW w:w="996" w:type="dxa"/>
            <w:shd w:val="pct30" w:color="FFFF00" w:fill="FFFFFF"/>
            <w:vAlign w:val="center"/>
          </w:tcPr>
          <w:p w14:paraId="0A96B9A1" w14:textId="77777777" w:rsidR="00B40239" w:rsidRPr="00960A13" w:rsidRDefault="00B40239" w:rsidP="002B7999">
            <w:pPr>
              <w:tabs>
                <w:tab w:val="left" w:pos="284"/>
                <w:tab w:val="left" w:pos="5954"/>
              </w:tabs>
              <w:spacing w:before="60" w:after="60"/>
              <w:jc w:val="center"/>
              <w:rPr>
                <w:b/>
                <w:bCs/>
              </w:rPr>
            </w:pPr>
            <w:r w:rsidRPr="00960A13">
              <w:rPr>
                <w:b/>
                <w:bCs/>
              </w:rPr>
              <w:t>CLOs</w:t>
            </w:r>
          </w:p>
        </w:tc>
        <w:tc>
          <w:tcPr>
            <w:tcW w:w="7090" w:type="dxa"/>
            <w:shd w:val="pct30" w:color="FFFF00" w:fill="FFFFFF"/>
          </w:tcPr>
          <w:p w14:paraId="535C02D2" w14:textId="77777777" w:rsidR="00B40239" w:rsidRPr="00960A13" w:rsidRDefault="00B40239" w:rsidP="002B7999">
            <w:pPr>
              <w:tabs>
                <w:tab w:val="left" w:pos="284"/>
                <w:tab w:val="left" w:pos="5954"/>
              </w:tabs>
              <w:spacing w:before="60" w:after="60"/>
              <w:jc w:val="center"/>
              <w:rPr>
                <w:b/>
                <w:bCs/>
              </w:rPr>
            </w:pPr>
            <w:r w:rsidRPr="00960A13">
              <w:rPr>
                <w:b/>
                <w:bCs/>
              </w:rPr>
              <w:t>Descriptions</w:t>
            </w:r>
          </w:p>
          <w:p w14:paraId="0BE50803" w14:textId="77777777" w:rsidR="00B40239" w:rsidRPr="00960A13" w:rsidRDefault="00B40239"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6C7106C5" w14:textId="77777777" w:rsidR="00B40239" w:rsidRPr="00960A13" w:rsidRDefault="00B40239"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B40239" w:rsidRPr="00960A13" w14:paraId="1D545F62" w14:textId="77777777" w:rsidTr="002B7999">
        <w:tc>
          <w:tcPr>
            <w:tcW w:w="996" w:type="dxa"/>
            <w:vAlign w:val="center"/>
          </w:tcPr>
          <w:p w14:paraId="58EE053E" w14:textId="77777777" w:rsidR="00B40239" w:rsidRPr="00960A13" w:rsidRDefault="00B40239" w:rsidP="002B7999">
            <w:pPr>
              <w:tabs>
                <w:tab w:val="left" w:pos="284"/>
                <w:tab w:val="left" w:pos="5954"/>
              </w:tabs>
              <w:spacing w:before="60" w:after="60"/>
              <w:jc w:val="center"/>
              <w:rPr>
                <w:bCs/>
              </w:rPr>
            </w:pPr>
            <w:bookmarkStart w:id="1" w:name="_Hlk110951409"/>
            <w:r w:rsidRPr="00960A13">
              <w:rPr>
                <w:bCs/>
              </w:rPr>
              <w:t>CLO1</w:t>
            </w:r>
            <w:r>
              <w:rPr>
                <w:bCs/>
              </w:rPr>
              <w:t>.1</w:t>
            </w:r>
          </w:p>
        </w:tc>
        <w:tc>
          <w:tcPr>
            <w:tcW w:w="7090" w:type="dxa"/>
            <w:shd w:val="clear" w:color="auto" w:fill="auto"/>
          </w:tcPr>
          <w:p w14:paraId="3E4BF716" w14:textId="4FF2F11A" w:rsidR="00B40239" w:rsidRPr="00960A13" w:rsidRDefault="0029518E" w:rsidP="0029518E">
            <w:pPr>
              <w:tabs>
                <w:tab w:val="left" w:pos="284"/>
                <w:tab w:val="left" w:pos="5954"/>
              </w:tabs>
              <w:spacing w:before="60" w:after="60"/>
              <w:jc w:val="both"/>
              <w:rPr>
                <w:bCs/>
              </w:rPr>
            </w:pPr>
            <w:r>
              <w:rPr>
                <w:bCs/>
              </w:rPr>
              <w:t>U</w:t>
            </w:r>
            <w:r w:rsidR="001D7A70" w:rsidRPr="001D7A70">
              <w:rPr>
                <w:bCs/>
              </w:rPr>
              <w:t>nderstand straightforward factual</w:t>
            </w:r>
            <w:r>
              <w:rPr>
                <w:bCs/>
              </w:rPr>
              <w:t xml:space="preserve"> </w:t>
            </w:r>
            <w:r w:rsidR="00AB3E85">
              <w:rPr>
                <w:bCs/>
              </w:rPr>
              <w:t xml:space="preserve">English </w:t>
            </w:r>
            <w:r w:rsidR="001D7A70" w:rsidRPr="001D7A70">
              <w:rPr>
                <w:bCs/>
              </w:rPr>
              <w:t>information about common every day</w:t>
            </w:r>
            <w:r>
              <w:rPr>
                <w:bCs/>
              </w:rPr>
              <w:t xml:space="preserve"> </w:t>
            </w:r>
            <w:r w:rsidR="001D7A70" w:rsidRPr="001D7A70">
              <w:rPr>
                <w:bCs/>
              </w:rPr>
              <w:t>or job</w:t>
            </w:r>
            <w:r>
              <w:rPr>
                <w:bCs/>
              </w:rPr>
              <w:t>-</w:t>
            </w:r>
            <w:r w:rsidR="001D7A70" w:rsidRPr="001D7A70">
              <w:rPr>
                <w:bCs/>
              </w:rPr>
              <w:t>related topics</w:t>
            </w:r>
            <w:r>
              <w:rPr>
                <w:bCs/>
              </w:rPr>
              <w:t xml:space="preserve"> by</w:t>
            </w:r>
            <w:r w:rsidR="001D7A70" w:rsidRPr="001D7A70">
              <w:rPr>
                <w:bCs/>
              </w:rPr>
              <w:t xml:space="preserve"> identifying both</w:t>
            </w:r>
            <w:r>
              <w:rPr>
                <w:bCs/>
              </w:rPr>
              <w:t xml:space="preserve"> </w:t>
            </w:r>
            <w:r w:rsidR="001D7A70" w:rsidRPr="001D7A70">
              <w:rPr>
                <w:bCs/>
              </w:rPr>
              <w:t>general messages and specific details</w:t>
            </w:r>
            <w:r>
              <w:rPr>
                <w:bCs/>
              </w:rPr>
              <w:t xml:space="preserve"> in</w:t>
            </w:r>
            <w:r w:rsidR="001D7A70" w:rsidRPr="001D7A70">
              <w:rPr>
                <w:bCs/>
              </w:rPr>
              <w:t xml:space="preserve"> </w:t>
            </w:r>
            <w:r w:rsidRPr="001D7A70">
              <w:rPr>
                <w:bCs/>
              </w:rPr>
              <w:t xml:space="preserve">clearly articulated </w:t>
            </w:r>
            <w:r w:rsidR="001D7A70" w:rsidRPr="001D7A70">
              <w:rPr>
                <w:bCs/>
              </w:rPr>
              <w:t xml:space="preserve">speech </w:t>
            </w:r>
            <w:r>
              <w:rPr>
                <w:bCs/>
              </w:rPr>
              <w:t xml:space="preserve">with </w:t>
            </w:r>
            <w:r w:rsidR="001D7A70" w:rsidRPr="001D7A70">
              <w:rPr>
                <w:bCs/>
              </w:rPr>
              <w:t>a generally familiar accent</w:t>
            </w:r>
          </w:p>
        </w:tc>
        <w:tc>
          <w:tcPr>
            <w:tcW w:w="1407" w:type="dxa"/>
            <w:vAlign w:val="center"/>
          </w:tcPr>
          <w:p w14:paraId="0352DF7D" w14:textId="77777777" w:rsidR="00B40239" w:rsidRPr="00960A13" w:rsidRDefault="00B40239" w:rsidP="002B7999">
            <w:pPr>
              <w:tabs>
                <w:tab w:val="left" w:pos="284"/>
                <w:tab w:val="left" w:pos="5954"/>
              </w:tabs>
              <w:spacing w:before="60" w:after="60"/>
              <w:jc w:val="center"/>
              <w:rPr>
                <w:bCs/>
              </w:rPr>
            </w:pPr>
          </w:p>
        </w:tc>
      </w:tr>
      <w:tr w:rsidR="00B40239" w:rsidRPr="00960A13" w14:paraId="5B38CE50" w14:textId="77777777" w:rsidTr="002B7999">
        <w:trPr>
          <w:trHeight w:val="176"/>
        </w:trPr>
        <w:tc>
          <w:tcPr>
            <w:tcW w:w="996" w:type="dxa"/>
            <w:vAlign w:val="center"/>
          </w:tcPr>
          <w:p w14:paraId="48DBE315" w14:textId="77777777" w:rsidR="00B40239" w:rsidRPr="00960A13" w:rsidRDefault="00B40239" w:rsidP="002B7999">
            <w:pPr>
              <w:tabs>
                <w:tab w:val="left" w:pos="284"/>
                <w:tab w:val="left" w:pos="5954"/>
              </w:tabs>
              <w:spacing w:before="60" w:after="60"/>
              <w:jc w:val="center"/>
              <w:rPr>
                <w:bCs/>
              </w:rPr>
            </w:pPr>
            <w:r w:rsidRPr="00960A13">
              <w:rPr>
                <w:bCs/>
              </w:rPr>
              <w:t>CLO</w:t>
            </w:r>
            <w:r>
              <w:rPr>
                <w:bCs/>
              </w:rPr>
              <w:t>1.</w:t>
            </w:r>
            <w:r w:rsidRPr="00960A13">
              <w:rPr>
                <w:bCs/>
              </w:rPr>
              <w:t>2</w:t>
            </w:r>
          </w:p>
        </w:tc>
        <w:tc>
          <w:tcPr>
            <w:tcW w:w="7090" w:type="dxa"/>
            <w:shd w:val="clear" w:color="auto" w:fill="auto"/>
          </w:tcPr>
          <w:p w14:paraId="36A37B1D" w14:textId="3FFDC980" w:rsidR="00B40239" w:rsidRPr="00960A13" w:rsidRDefault="00A57ACD" w:rsidP="00AB3E85">
            <w:pPr>
              <w:tabs>
                <w:tab w:val="left" w:pos="284"/>
                <w:tab w:val="left" w:pos="5954"/>
              </w:tabs>
              <w:spacing w:before="60" w:after="60"/>
              <w:jc w:val="both"/>
              <w:rPr>
                <w:bCs/>
              </w:rPr>
            </w:pPr>
            <w:r>
              <w:rPr>
                <w:bCs/>
              </w:rPr>
              <w:t>F</w:t>
            </w:r>
            <w:r w:rsidR="001D7A70" w:rsidRPr="001D7A70">
              <w:rPr>
                <w:bCs/>
              </w:rPr>
              <w:t>ollow the main points of</w:t>
            </w:r>
            <w:r>
              <w:rPr>
                <w:bCs/>
              </w:rPr>
              <w:t xml:space="preserve"> </w:t>
            </w:r>
            <w:r w:rsidR="001D7A70" w:rsidRPr="001D7A70">
              <w:rPr>
                <w:bCs/>
              </w:rPr>
              <w:t xml:space="preserve">extended discussion around </w:t>
            </w:r>
            <w:r w:rsidR="00AB3E85">
              <w:rPr>
                <w:bCs/>
              </w:rPr>
              <w:t>them</w:t>
            </w:r>
            <w:r w:rsidR="001D7A70" w:rsidRPr="001D7A70">
              <w:rPr>
                <w:bCs/>
              </w:rPr>
              <w:t>,</w:t>
            </w:r>
            <w:r w:rsidR="00AB3E85">
              <w:rPr>
                <w:bCs/>
              </w:rPr>
              <w:t xml:space="preserve"> </w:t>
            </w:r>
            <w:r w:rsidR="001D7A70" w:rsidRPr="001D7A70">
              <w:rPr>
                <w:bCs/>
              </w:rPr>
              <w:t>provided</w:t>
            </w:r>
            <w:r w:rsidR="00AB3E85">
              <w:rPr>
                <w:bCs/>
              </w:rPr>
              <w:t xml:space="preserve"> that the</w:t>
            </w:r>
            <w:r w:rsidR="001D7A70" w:rsidRPr="001D7A70">
              <w:rPr>
                <w:bCs/>
              </w:rPr>
              <w:t xml:space="preserve"> speech is clearly articulated in</w:t>
            </w:r>
            <w:r w:rsidR="00AB3E85">
              <w:rPr>
                <w:bCs/>
              </w:rPr>
              <w:t xml:space="preserve"> </w:t>
            </w:r>
            <w:r w:rsidR="001D7A70" w:rsidRPr="001D7A70">
              <w:rPr>
                <w:bCs/>
              </w:rPr>
              <w:t>standard</w:t>
            </w:r>
            <w:r w:rsidR="00AB3E85">
              <w:rPr>
                <w:bCs/>
              </w:rPr>
              <w:t xml:space="preserve"> English</w:t>
            </w:r>
            <w:r w:rsidR="001D7A70" w:rsidRPr="001D7A70">
              <w:rPr>
                <w:bCs/>
              </w:rPr>
              <w:t xml:space="preserve"> dialect</w:t>
            </w:r>
          </w:p>
        </w:tc>
        <w:tc>
          <w:tcPr>
            <w:tcW w:w="1407" w:type="dxa"/>
            <w:vAlign w:val="center"/>
          </w:tcPr>
          <w:p w14:paraId="38B6E340" w14:textId="77777777" w:rsidR="00B40239" w:rsidRPr="00960A13" w:rsidRDefault="00B40239" w:rsidP="002B7999">
            <w:pPr>
              <w:tabs>
                <w:tab w:val="left" w:pos="284"/>
                <w:tab w:val="left" w:pos="5954"/>
              </w:tabs>
              <w:spacing w:before="60" w:after="60"/>
              <w:jc w:val="center"/>
              <w:rPr>
                <w:bCs/>
              </w:rPr>
            </w:pPr>
          </w:p>
        </w:tc>
      </w:tr>
      <w:tr w:rsidR="00B40239" w:rsidRPr="00960A13" w14:paraId="4D69A38A" w14:textId="77777777" w:rsidTr="002B7999">
        <w:trPr>
          <w:trHeight w:val="51"/>
        </w:trPr>
        <w:tc>
          <w:tcPr>
            <w:tcW w:w="996" w:type="dxa"/>
            <w:vAlign w:val="center"/>
          </w:tcPr>
          <w:p w14:paraId="2D4FB884" w14:textId="77777777" w:rsidR="00B40239" w:rsidRPr="00960A13" w:rsidRDefault="00B40239" w:rsidP="002B7999">
            <w:pPr>
              <w:tabs>
                <w:tab w:val="left" w:pos="284"/>
                <w:tab w:val="left" w:pos="5954"/>
              </w:tabs>
              <w:spacing w:before="60" w:after="60"/>
              <w:jc w:val="center"/>
              <w:rPr>
                <w:bCs/>
              </w:rPr>
            </w:pPr>
            <w:r w:rsidRPr="00960A13">
              <w:rPr>
                <w:bCs/>
              </w:rPr>
              <w:t>CLO</w:t>
            </w:r>
            <w:r>
              <w:rPr>
                <w:bCs/>
              </w:rPr>
              <w:t>1.</w:t>
            </w:r>
            <w:r w:rsidRPr="00960A13">
              <w:rPr>
                <w:bCs/>
              </w:rPr>
              <w:t>3</w:t>
            </w:r>
          </w:p>
        </w:tc>
        <w:tc>
          <w:tcPr>
            <w:tcW w:w="7090" w:type="dxa"/>
            <w:shd w:val="clear" w:color="auto" w:fill="auto"/>
          </w:tcPr>
          <w:p w14:paraId="6666778B" w14:textId="31AA194E" w:rsidR="00B40239" w:rsidRPr="00960A13" w:rsidRDefault="00EA2FFD" w:rsidP="00EA2FFD">
            <w:pPr>
              <w:tabs>
                <w:tab w:val="left" w:pos="284"/>
                <w:tab w:val="left" w:pos="5954"/>
              </w:tabs>
              <w:spacing w:before="60" w:after="60"/>
              <w:jc w:val="both"/>
              <w:rPr>
                <w:bCs/>
              </w:rPr>
            </w:pPr>
            <w:r>
              <w:rPr>
                <w:bCs/>
              </w:rPr>
              <w:t>U</w:t>
            </w:r>
            <w:r w:rsidR="007A0D70" w:rsidRPr="007A0D70">
              <w:rPr>
                <w:bCs/>
              </w:rPr>
              <w:t>nderstand documentaries, live</w:t>
            </w:r>
            <w:r>
              <w:rPr>
                <w:bCs/>
              </w:rPr>
              <w:t xml:space="preserve"> </w:t>
            </w:r>
            <w:r w:rsidR="007A0D70" w:rsidRPr="007A0D70">
              <w:rPr>
                <w:bCs/>
              </w:rPr>
              <w:t xml:space="preserve">interviews, talk shows, plays and </w:t>
            </w:r>
            <w:r w:rsidRPr="007A0D70">
              <w:rPr>
                <w:bCs/>
              </w:rPr>
              <w:t>most</w:t>
            </w:r>
            <w:r w:rsidR="007A0D70" w:rsidRPr="007A0D70">
              <w:rPr>
                <w:bCs/>
              </w:rPr>
              <w:t xml:space="preserve"> films in standard </w:t>
            </w:r>
            <w:r>
              <w:rPr>
                <w:bCs/>
              </w:rPr>
              <w:t xml:space="preserve">English </w:t>
            </w:r>
            <w:r w:rsidR="007A0D70" w:rsidRPr="007A0D70">
              <w:rPr>
                <w:bCs/>
              </w:rPr>
              <w:t>dialect</w:t>
            </w:r>
          </w:p>
        </w:tc>
        <w:tc>
          <w:tcPr>
            <w:tcW w:w="1407" w:type="dxa"/>
            <w:vAlign w:val="center"/>
          </w:tcPr>
          <w:p w14:paraId="0404F64D" w14:textId="77777777" w:rsidR="00B40239" w:rsidRPr="00960A13" w:rsidRDefault="00B40239" w:rsidP="002B7999">
            <w:pPr>
              <w:tabs>
                <w:tab w:val="left" w:pos="284"/>
                <w:tab w:val="left" w:pos="5954"/>
              </w:tabs>
              <w:spacing w:before="60" w:after="60"/>
              <w:jc w:val="center"/>
              <w:rPr>
                <w:bCs/>
              </w:rPr>
            </w:pPr>
          </w:p>
        </w:tc>
      </w:tr>
      <w:tr w:rsidR="00B40239" w:rsidRPr="004A5109" w14:paraId="56B0C388" w14:textId="77777777" w:rsidTr="002B7999">
        <w:trPr>
          <w:trHeight w:val="47"/>
        </w:trPr>
        <w:tc>
          <w:tcPr>
            <w:tcW w:w="996" w:type="dxa"/>
            <w:shd w:val="clear" w:color="auto" w:fill="A6A6A6" w:themeFill="background1" w:themeFillShade="A6"/>
            <w:vAlign w:val="center"/>
          </w:tcPr>
          <w:p w14:paraId="7E433D62" w14:textId="77777777" w:rsidR="00B40239" w:rsidRPr="004A5109"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7496DC3F" w14:textId="77777777" w:rsidR="00B40239" w:rsidRPr="004A5109"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5A8C62A2" w14:textId="77777777" w:rsidR="00B40239" w:rsidRPr="004A5109" w:rsidRDefault="00B40239" w:rsidP="002B7999">
            <w:pPr>
              <w:tabs>
                <w:tab w:val="left" w:pos="284"/>
                <w:tab w:val="left" w:pos="5954"/>
              </w:tabs>
              <w:jc w:val="center"/>
              <w:rPr>
                <w:bCs/>
                <w:sz w:val="2"/>
                <w:szCs w:val="2"/>
              </w:rPr>
            </w:pPr>
          </w:p>
        </w:tc>
      </w:tr>
      <w:tr w:rsidR="00B40239" w:rsidRPr="00960A13" w14:paraId="567D35E4" w14:textId="77777777" w:rsidTr="002B7999">
        <w:tc>
          <w:tcPr>
            <w:tcW w:w="996" w:type="dxa"/>
            <w:vAlign w:val="center"/>
          </w:tcPr>
          <w:p w14:paraId="564A1AB6" w14:textId="7599BC1A" w:rsidR="00B40239" w:rsidRPr="00960A13" w:rsidRDefault="00B40239" w:rsidP="002B7999">
            <w:pPr>
              <w:tabs>
                <w:tab w:val="left" w:pos="284"/>
                <w:tab w:val="left" w:pos="5954"/>
              </w:tabs>
              <w:spacing w:before="60" w:after="60"/>
              <w:jc w:val="center"/>
              <w:rPr>
                <w:bCs/>
              </w:rPr>
            </w:pPr>
            <w:r w:rsidRPr="00960A13">
              <w:rPr>
                <w:bCs/>
              </w:rPr>
              <w:t>CLO</w:t>
            </w:r>
            <w:r w:rsidR="00881357">
              <w:rPr>
                <w:bCs/>
              </w:rPr>
              <w:t>2</w:t>
            </w:r>
            <w:r>
              <w:rPr>
                <w:bCs/>
              </w:rPr>
              <w:t>.1</w:t>
            </w:r>
          </w:p>
        </w:tc>
        <w:tc>
          <w:tcPr>
            <w:tcW w:w="7090" w:type="dxa"/>
            <w:shd w:val="clear" w:color="auto" w:fill="auto"/>
          </w:tcPr>
          <w:p w14:paraId="73EF9DF1" w14:textId="6EBBBBEB" w:rsidR="007A0D70" w:rsidRPr="008E47F3" w:rsidRDefault="006D65BB" w:rsidP="005521E1">
            <w:pPr>
              <w:tabs>
                <w:tab w:val="left" w:pos="284"/>
                <w:tab w:val="left" w:pos="5954"/>
              </w:tabs>
              <w:spacing w:before="60" w:after="60"/>
              <w:jc w:val="both"/>
              <w:rPr>
                <w:bCs/>
              </w:rPr>
            </w:pPr>
            <w:r>
              <w:rPr>
                <w:bCs/>
              </w:rPr>
              <w:t>E</w:t>
            </w:r>
            <w:r w:rsidR="007A0D70" w:rsidRPr="007A0D70">
              <w:rPr>
                <w:bCs/>
              </w:rPr>
              <w:t xml:space="preserve">nter unprepared into </w:t>
            </w:r>
            <w:r>
              <w:rPr>
                <w:bCs/>
              </w:rPr>
              <w:t xml:space="preserve">English </w:t>
            </w:r>
            <w:r w:rsidR="007A0D70" w:rsidRPr="007A0D70">
              <w:rPr>
                <w:bCs/>
              </w:rPr>
              <w:t>conversations</w:t>
            </w:r>
            <w:r>
              <w:rPr>
                <w:bCs/>
              </w:rPr>
              <w:t xml:space="preserve"> </w:t>
            </w:r>
            <w:r w:rsidR="007A0D70" w:rsidRPr="007A0D70">
              <w:rPr>
                <w:bCs/>
              </w:rPr>
              <w:t>on familiar topics</w:t>
            </w:r>
            <w:r w:rsidRPr="007A0D70">
              <w:rPr>
                <w:bCs/>
              </w:rPr>
              <w:t xml:space="preserve"> </w:t>
            </w:r>
            <w:r>
              <w:rPr>
                <w:bCs/>
              </w:rPr>
              <w:t xml:space="preserve">and present </w:t>
            </w:r>
            <w:r w:rsidRPr="007A0D70">
              <w:rPr>
                <w:bCs/>
              </w:rPr>
              <w:t>opinions and reactions</w:t>
            </w:r>
            <w:r>
              <w:rPr>
                <w:bCs/>
              </w:rPr>
              <w:t xml:space="preserve"> </w:t>
            </w:r>
            <w:r w:rsidRPr="007A0D70">
              <w:rPr>
                <w:bCs/>
              </w:rPr>
              <w:t>as regards possible solutions</w:t>
            </w:r>
            <w:r w:rsidR="005521E1">
              <w:rPr>
                <w:bCs/>
              </w:rPr>
              <w:t>,</w:t>
            </w:r>
            <w:r w:rsidR="005521E1" w:rsidRPr="007A0D70">
              <w:rPr>
                <w:bCs/>
              </w:rPr>
              <w:t xml:space="preserve"> reasons</w:t>
            </w:r>
            <w:r w:rsidR="005521E1">
              <w:rPr>
                <w:bCs/>
              </w:rPr>
              <w:t xml:space="preserve">, or </w:t>
            </w:r>
            <w:r w:rsidR="005521E1" w:rsidRPr="007A0D70">
              <w:rPr>
                <w:bCs/>
              </w:rPr>
              <w:t>explanations</w:t>
            </w:r>
          </w:p>
        </w:tc>
        <w:tc>
          <w:tcPr>
            <w:tcW w:w="1407" w:type="dxa"/>
            <w:vAlign w:val="center"/>
          </w:tcPr>
          <w:p w14:paraId="4A8B20FC" w14:textId="77777777" w:rsidR="00B40239" w:rsidRPr="00960A13" w:rsidRDefault="00B40239" w:rsidP="002B7999">
            <w:pPr>
              <w:tabs>
                <w:tab w:val="left" w:pos="284"/>
                <w:tab w:val="left" w:pos="5954"/>
              </w:tabs>
              <w:spacing w:before="60" w:after="60"/>
              <w:jc w:val="center"/>
              <w:rPr>
                <w:bCs/>
              </w:rPr>
            </w:pPr>
          </w:p>
        </w:tc>
      </w:tr>
      <w:tr w:rsidR="00B40239" w:rsidRPr="00960A13" w14:paraId="2F5220A0" w14:textId="77777777" w:rsidTr="002B7999">
        <w:tc>
          <w:tcPr>
            <w:tcW w:w="996" w:type="dxa"/>
            <w:vAlign w:val="center"/>
          </w:tcPr>
          <w:p w14:paraId="1C895D92" w14:textId="0A3AD0E7" w:rsidR="00B40239" w:rsidRPr="00960A13" w:rsidRDefault="00B40239" w:rsidP="002B7999">
            <w:pPr>
              <w:tabs>
                <w:tab w:val="left" w:pos="284"/>
                <w:tab w:val="left" w:pos="5954"/>
              </w:tabs>
              <w:spacing w:before="60" w:after="60"/>
              <w:jc w:val="center"/>
              <w:rPr>
                <w:bCs/>
              </w:rPr>
            </w:pPr>
            <w:r w:rsidRPr="00960A13">
              <w:rPr>
                <w:bCs/>
              </w:rPr>
              <w:lastRenderedPageBreak/>
              <w:t>CLO</w:t>
            </w:r>
            <w:r w:rsidR="00881357">
              <w:rPr>
                <w:bCs/>
              </w:rPr>
              <w:t>2</w:t>
            </w:r>
            <w:r>
              <w:rPr>
                <w:bCs/>
              </w:rPr>
              <w:t>.2</w:t>
            </w:r>
          </w:p>
        </w:tc>
        <w:tc>
          <w:tcPr>
            <w:tcW w:w="7090" w:type="dxa"/>
            <w:shd w:val="clear" w:color="auto" w:fill="auto"/>
          </w:tcPr>
          <w:p w14:paraId="5CD77989" w14:textId="4D2A5804" w:rsidR="00B40239" w:rsidRPr="001B5BA5" w:rsidRDefault="00B04043" w:rsidP="00B04043">
            <w:pPr>
              <w:tabs>
                <w:tab w:val="left" w:pos="284"/>
                <w:tab w:val="left" w:pos="5954"/>
              </w:tabs>
              <w:spacing w:before="60" w:after="60"/>
              <w:jc w:val="both"/>
              <w:rPr>
                <w:bCs/>
              </w:rPr>
            </w:pPr>
            <w:r>
              <w:rPr>
                <w:bCs/>
              </w:rPr>
              <w:t>M</w:t>
            </w:r>
            <w:r w:rsidR="007A0D70" w:rsidRPr="007A0D70">
              <w:rPr>
                <w:bCs/>
              </w:rPr>
              <w:t>aintain a</w:t>
            </w:r>
            <w:r>
              <w:rPr>
                <w:bCs/>
              </w:rPr>
              <w:t xml:space="preserve">n English </w:t>
            </w:r>
            <w:r w:rsidR="007A0D70" w:rsidRPr="007A0D70">
              <w:rPr>
                <w:bCs/>
              </w:rPr>
              <w:t>conversation or discussion</w:t>
            </w:r>
            <w:r>
              <w:rPr>
                <w:bCs/>
              </w:rPr>
              <w:t xml:space="preserve"> with some </w:t>
            </w:r>
            <w:r w:rsidR="007A0D70" w:rsidRPr="007A0D70">
              <w:rPr>
                <w:bCs/>
              </w:rPr>
              <w:t>difficult</w:t>
            </w:r>
            <w:r>
              <w:rPr>
                <w:bCs/>
              </w:rPr>
              <w:t xml:space="preserve">ies </w:t>
            </w:r>
            <w:r w:rsidR="007A0D70" w:rsidRPr="007A0D70">
              <w:rPr>
                <w:bCs/>
              </w:rPr>
              <w:t xml:space="preserve">when trying to say exactly what </w:t>
            </w:r>
            <w:r>
              <w:rPr>
                <w:bCs/>
              </w:rPr>
              <w:t xml:space="preserve">they </w:t>
            </w:r>
            <w:r w:rsidR="007A0D70" w:rsidRPr="007A0D70">
              <w:rPr>
                <w:bCs/>
              </w:rPr>
              <w:t>would like to</w:t>
            </w:r>
          </w:p>
        </w:tc>
        <w:tc>
          <w:tcPr>
            <w:tcW w:w="1407" w:type="dxa"/>
            <w:vAlign w:val="center"/>
          </w:tcPr>
          <w:p w14:paraId="515E7242" w14:textId="77777777" w:rsidR="00B40239" w:rsidRPr="00960A13" w:rsidRDefault="00B40239" w:rsidP="002B7999">
            <w:pPr>
              <w:tabs>
                <w:tab w:val="left" w:pos="284"/>
                <w:tab w:val="left" w:pos="5954"/>
              </w:tabs>
              <w:spacing w:before="60" w:after="60"/>
              <w:jc w:val="center"/>
              <w:rPr>
                <w:bCs/>
              </w:rPr>
            </w:pPr>
          </w:p>
        </w:tc>
      </w:tr>
      <w:tr w:rsidR="00B40239" w:rsidRPr="00960A13" w14:paraId="4EBE03C6" w14:textId="77777777" w:rsidTr="002B7999">
        <w:tc>
          <w:tcPr>
            <w:tcW w:w="996" w:type="dxa"/>
            <w:vAlign w:val="center"/>
          </w:tcPr>
          <w:p w14:paraId="7CBA5B02" w14:textId="250711C1" w:rsidR="00B40239" w:rsidRPr="00960A13" w:rsidRDefault="00B40239" w:rsidP="002B7999">
            <w:pPr>
              <w:tabs>
                <w:tab w:val="left" w:pos="284"/>
                <w:tab w:val="left" w:pos="5954"/>
              </w:tabs>
              <w:spacing w:before="60" w:after="60"/>
              <w:jc w:val="center"/>
              <w:rPr>
                <w:bCs/>
              </w:rPr>
            </w:pPr>
            <w:r w:rsidRPr="00960A13">
              <w:rPr>
                <w:bCs/>
              </w:rPr>
              <w:t>CLO</w:t>
            </w:r>
            <w:r w:rsidR="00881357">
              <w:rPr>
                <w:bCs/>
              </w:rPr>
              <w:t>2</w:t>
            </w:r>
            <w:r>
              <w:rPr>
                <w:bCs/>
              </w:rPr>
              <w:t>.3</w:t>
            </w:r>
          </w:p>
        </w:tc>
        <w:tc>
          <w:tcPr>
            <w:tcW w:w="7090" w:type="dxa"/>
            <w:shd w:val="clear" w:color="auto" w:fill="auto"/>
          </w:tcPr>
          <w:p w14:paraId="14426779" w14:textId="0FE89470" w:rsidR="007A0D70" w:rsidRPr="001B5BA5" w:rsidRDefault="00B04043" w:rsidP="007A0D70">
            <w:pPr>
              <w:tabs>
                <w:tab w:val="left" w:pos="284"/>
                <w:tab w:val="left" w:pos="5954"/>
              </w:tabs>
              <w:spacing w:before="60" w:after="60"/>
              <w:jc w:val="both"/>
              <w:rPr>
                <w:bCs/>
              </w:rPr>
            </w:pPr>
            <w:r>
              <w:rPr>
                <w:bCs/>
              </w:rPr>
              <w:t>E</w:t>
            </w:r>
            <w:r w:rsidR="007A0D70" w:rsidRPr="007A0D70">
              <w:rPr>
                <w:bCs/>
              </w:rPr>
              <w:t xml:space="preserve">xpress </w:t>
            </w:r>
            <w:r>
              <w:rPr>
                <w:bCs/>
              </w:rPr>
              <w:t xml:space="preserve">in English </w:t>
            </w:r>
            <w:r w:rsidR="007A0D70" w:rsidRPr="007A0D70">
              <w:rPr>
                <w:bCs/>
              </w:rPr>
              <w:t>and respond to feelings such as</w:t>
            </w:r>
            <w:r>
              <w:rPr>
                <w:bCs/>
              </w:rPr>
              <w:t xml:space="preserve"> </w:t>
            </w:r>
            <w:r w:rsidR="007A0D70" w:rsidRPr="007A0D70">
              <w:rPr>
                <w:bCs/>
              </w:rPr>
              <w:t>surprise, happiness, sadness, interest</w:t>
            </w:r>
            <w:r>
              <w:rPr>
                <w:bCs/>
              </w:rPr>
              <w:t>,</w:t>
            </w:r>
            <w:r w:rsidR="007A0D70" w:rsidRPr="007A0D70">
              <w:rPr>
                <w:bCs/>
              </w:rPr>
              <w:t xml:space="preserve"> and</w:t>
            </w:r>
            <w:r>
              <w:rPr>
                <w:bCs/>
              </w:rPr>
              <w:t xml:space="preserve"> </w:t>
            </w:r>
            <w:r w:rsidR="007A0D70" w:rsidRPr="007A0D70">
              <w:rPr>
                <w:bCs/>
              </w:rPr>
              <w:t>indifference.</w:t>
            </w:r>
          </w:p>
        </w:tc>
        <w:tc>
          <w:tcPr>
            <w:tcW w:w="1407" w:type="dxa"/>
            <w:vAlign w:val="center"/>
          </w:tcPr>
          <w:p w14:paraId="5288374A" w14:textId="77777777" w:rsidR="00B40239" w:rsidRPr="00960A13" w:rsidRDefault="00B40239" w:rsidP="002B7999">
            <w:pPr>
              <w:tabs>
                <w:tab w:val="left" w:pos="284"/>
                <w:tab w:val="left" w:pos="5954"/>
              </w:tabs>
              <w:spacing w:before="60" w:after="60"/>
              <w:jc w:val="center"/>
              <w:rPr>
                <w:bCs/>
              </w:rPr>
            </w:pPr>
          </w:p>
        </w:tc>
      </w:tr>
      <w:tr w:rsidR="00B40239" w:rsidRPr="001840F8" w14:paraId="4E873D2E" w14:textId="77777777" w:rsidTr="002B7999">
        <w:tc>
          <w:tcPr>
            <w:tcW w:w="996" w:type="dxa"/>
            <w:shd w:val="clear" w:color="auto" w:fill="A6A6A6" w:themeFill="background1" w:themeFillShade="A6"/>
            <w:vAlign w:val="center"/>
          </w:tcPr>
          <w:p w14:paraId="6AA3A05D" w14:textId="77777777" w:rsidR="00B40239" w:rsidRPr="001840F8"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224BFD08" w14:textId="77777777" w:rsidR="00B40239" w:rsidRPr="001840F8"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5836EF4D" w14:textId="77777777" w:rsidR="00B40239" w:rsidRPr="001840F8" w:rsidRDefault="00B40239" w:rsidP="002B7999">
            <w:pPr>
              <w:tabs>
                <w:tab w:val="left" w:pos="284"/>
                <w:tab w:val="left" w:pos="5954"/>
              </w:tabs>
              <w:jc w:val="center"/>
              <w:rPr>
                <w:bCs/>
                <w:sz w:val="2"/>
                <w:szCs w:val="2"/>
              </w:rPr>
            </w:pPr>
          </w:p>
        </w:tc>
      </w:tr>
      <w:tr w:rsidR="00B40239" w:rsidRPr="00960A13" w14:paraId="68D6A3DA" w14:textId="77777777" w:rsidTr="002B7999">
        <w:tc>
          <w:tcPr>
            <w:tcW w:w="996" w:type="dxa"/>
            <w:vAlign w:val="center"/>
          </w:tcPr>
          <w:p w14:paraId="4C2340FE" w14:textId="21BE99F7" w:rsidR="00B40239" w:rsidRPr="00960A13" w:rsidRDefault="00B40239" w:rsidP="002B7999">
            <w:pPr>
              <w:tabs>
                <w:tab w:val="left" w:pos="284"/>
                <w:tab w:val="left" w:pos="5954"/>
              </w:tabs>
              <w:spacing w:before="60" w:after="60"/>
              <w:jc w:val="center"/>
              <w:rPr>
                <w:bCs/>
              </w:rPr>
            </w:pPr>
            <w:r w:rsidRPr="00960A13">
              <w:rPr>
                <w:bCs/>
              </w:rPr>
              <w:t>CLO</w:t>
            </w:r>
            <w:r w:rsidR="00881357">
              <w:rPr>
                <w:bCs/>
              </w:rPr>
              <w:t>3</w:t>
            </w:r>
            <w:r>
              <w:rPr>
                <w:bCs/>
              </w:rPr>
              <w:t>.1</w:t>
            </w:r>
          </w:p>
        </w:tc>
        <w:tc>
          <w:tcPr>
            <w:tcW w:w="7090" w:type="dxa"/>
            <w:shd w:val="clear" w:color="auto" w:fill="auto"/>
          </w:tcPr>
          <w:p w14:paraId="7F811CFF" w14:textId="325E7AD2" w:rsidR="00B40239" w:rsidRPr="001B5BA5" w:rsidRDefault="00FB1C7F" w:rsidP="00FB1C7F">
            <w:pPr>
              <w:tabs>
                <w:tab w:val="left" w:pos="284"/>
                <w:tab w:val="left" w:pos="5954"/>
              </w:tabs>
              <w:spacing w:before="60" w:after="60"/>
              <w:jc w:val="both"/>
              <w:rPr>
                <w:bCs/>
              </w:rPr>
            </w:pPr>
            <w:r>
              <w:rPr>
                <w:bCs/>
              </w:rPr>
              <w:t>Present</w:t>
            </w:r>
            <w:r w:rsidR="00017329" w:rsidRPr="00017329">
              <w:rPr>
                <w:bCs/>
              </w:rPr>
              <w:t xml:space="preserve"> straightforward </w:t>
            </w:r>
            <w:r>
              <w:rPr>
                <w:bCs/>
              </w:rPr>
              <w:t xml:space="preserve">English </w:t>
            </w:r>
            <w:r w:rsidR="00017329" w:rsidRPr="00017329">
              <w:rPr>
                <w:bCs/>
              </w:rPr>
              <w:t>descriptions on</w:t>
            </w:r>
            <w:r>
              <w:rPr>
                <w:bCs/>
              </w:rPr>
              <w:t xml:space="preserve"> </w:t>
            </w:r>
            <w:r w:rsidR="00017329" w:rsidRPr="00017329">
              <w:rPr>
                <w:bCs/>
              </w:rPr>
              <w:t>a variety of familiar subjects within</w:t>
            </w:r>
            <w:r>
              <w:rPr>
                <w:bCs/>
              </w:rPr>
              <w:t xml:space="preserve"> their</w:t>
            </w:r>
            <w:r w:rsidR="00017329" w:rsidRPr="00017329">
              <w:rPr>
                <w:bCs/>
              </w:rPr>
              <w:t xml:space="preserve"> field of interest</w:t>
            </w:r>
          </w:p>
        </w:tc>
        <w:tc>
          <w:tcPr>
            <w:tcW w:w="1407" w:type="dxa"/>
            <w:vAlign w:val="center"/>
          </w:tcPr>
          <w:p w14:paraId="174262D8" w14:textId="77777777" w:rsidR="00B40239" w:rsidRPr="00960A13" w:rsidRDefault="00B40239" w:rsidP="002B7999">
            <w:pPr>
              <w:tabs>
                <w:tab w:val="left" w:pos="284"/>
                <w:tab w:val="left" w:pos="5954"/>
              </w:tabs>
              <w:spacing w:before="60" w:after="60"/>
              <w:jc w:val="center"/>
              <w:rPr>
                <w:bCs/>
              </w:rPr>
            </w:pPr>
          </w:p>
        </w:tc>
      </w:tr>
      <w:tr w:rsidR="00B40239" w:rsidRPr="00960A13" w14:paraId="722A316A" w14:textId="77777777" w:rsidTr="002B7999">
        <w:tc>
          <w:tcPr>
            <w:tcW w:w="996" w:type="dxa"/>
            <w:vAlign w:val="center"/>
          </w:tcPr>
          <w:p w14:paraId="0D58C28E" w14:textId="3F2202CA" w:rsidR="00B40239" w:rsidRDefault="00B40239" w:rsidP="002B7999">
            <w:pPr>
              <w:tabs>
                <w:tab w:val="left" w:pos="284"/>
                <w:tab w:val="left" w:pos="5954"/>
              </w:tabs>
              <w:spacing w:before="60" w:after="60"/>
              <w:jc w:val="center"/>
              <w:rPr>
                <w:bCs/>
              </w:rPr>
            </w:pPr>
            <w:r w:rsidRPr="00960A13">
              <w:rPr>
                <w:bCs/>
              </w:rPr>
              <w:t>CLO</w:t>
            </w:r>
            <w:r w:rsidR="00881357">
              <w:rPr>
                <w:bCs/>
              </w:rPr>
              <w:t>3</w:t>
            </w:r>
            <w:r>
              <w:rPr>
                <w:bCs/>
              </w:rPr>
              <w:t>.2</w:t>
            </w:r>
          </w:p>
        </w:tc>
        <w:tc>
          <w:tcPr>
            <w:tcW w:w="7090" w:type="dxa"/>
            <w:shd w:val="clear" w:color="auto" w:fill="auto"/>
          </w:tcPr>
          <w:p w14:paraId="212C8BB1" w14:textId="79700B93" w:rsidR="00B40239" w:rsidRPr="001B5BA5" w:rsidRDefault="00FB1C7F" w:rsidP="00017329">
            <w:pPr>
              <w:tabs>
                <w:tab w:val="left" w:pos="284"/>
                <w:tab w:val="left" w:pos="5954"/>
              </w:tabs>
              <w:spacing w:before="60" w:after="60"/>
              <w:jc w:val="both"/>
              <w:rPr>
                <w:bCs/>
              </w:rPr>
            </w:pPr>
            <w:r>
              <w:rPr>
                <w:bCs/>
              </w:rPr>
              <w:t xml:space="preserve">Talk about </w:t>
            </w:r>
            <w:r w:rsidRPr="00017329">
              <w:rPr>
                <w:bCs/>
              </w:rPr>
              <w:t>detailed</w:t>
            </w:r>
            <w:r>
              <w:rPr>
                <w:bCs/>
              </w:rPr>
              <w:t xml:space="preserve"> </w:t>
            </w:r>
            <w:r w:rsidRPr="00017329">
              <w:rPr>
                <w:bCs/>
              </w:rPr>
              <w:t>accounts of experiences,</w:t>
            </w:r>
            <w:r>
              <w:rPr>
                <w:bCs/>
              </w:rPr>
              <w:t xml:space="preserve"> </w:t>
            </w:r>
            <w:r w:rsidRPr="00017329">
              <w:rPr>
                <w:bCs/>
              </w:rPr>
              <w:t>feelings</w:t>
            </w:r>
            <w:r w:rsidR="009A2D57">
              <w:rPr>
                <w:bCs/>
              </w:rPr>
              <w:t>,</w:t>
            </w:r>
            <w:r w:rsidRPr="00017329">
              <w:rPr>
                <w:bCs/>
              </w:rPr>
              <w:t xml:space="preserve"> and reactions</w:t>
            </w:r>
            <w:r>
              <w:rPr>
                <w:bCs/>
              </w:rPr>
              <w:t xml:space="preserve"> </w:t>
            </w:r>
            <w:r w:rsidR="00017329" w:rsidRPr="00017329">
              <w:rPr>
                <w:bCs/>
              </w:rPr>
              <w:t>a linear sequence</w:t>
            </w:r>
            <w:r w:rsidR="009A2D57">
              <w:rPr>
                <w:bCs/>
              </w:rPr>
              <w:t xml:space="preserve"> in English</w:t>
            </w:r>
          </w:p>
        </w:tc>
        <w:tc>
          <w:tcPr>
            <w:tcW w:w="1407" w:type="dxa"/>
            <w:vAlign w:val="center"/>
          </w:tcPr>
          <w:p w14:paraId="44F7D16E" w14:textId="77777777" w:rsidR="00B40239" w:rsidRPr="00960A13" w:rsidRDefault="00B40239" w:rsidP="002B7999">
            <w:pPr>
              <w:tabs>
                <w:tab w:val="left" w:pos="284"/>
                <w:tab w:val="left" w:pos="5954"/>
              </w:tabs>
              <w:spacing w:before="60" w:after="60"/>
              <w:jc w:val="center"/>
              <w:rPr>
                <w:bCs/>
              </w:rPr>
            </w:pPr>
          </w:p>
        </w:tc>
      </w:tr>
      <w:tr w:rsidR="00B40239" w:rsidRPr="00960A13" w14:paraId="289EF93D" w14:textId="77777777" w:rsidTr="002B7999">
        <w:tc>
          <w:tcPr>
            <w:tcW w:w="996" w:type="dxa"/>
            <w:vAlign w:val="center"/>
          </w:tcPr>
          <w:p w14:paraId="57B6A226" w14:textId="0BBDCEED" w:rsidR="00B40239" w:rsidRDefault="00B40239" w:rsidP="002B7999">
            <w:pPr>
              <w:tabs>
                <w:tab w:val="left" w:pos="284"/>
                <w:tab w:val="left" w:pos="5954"/>
              </w:tabs>
              <w:spacing w:before="60" w:after="60"/>
              <w:jc w:val="center"/>
              <w:rPr>
                <w:bCs/>
              </w:rPr>
            </w:pPr>
            <w:r w:rsidRPr="00960A13">
              <w:rPr>
                <w:bCs/>
              </w:rPr>
              <w:t>CLO</w:t>
            </w:r>
            <w:r w:rsidR="00881357">
              <w:rPr>
                <w:bCs/>
              </w:rPr>
              <w:t>3</w:t>
            </w:r>
            <w:r>
              <w:rPr>
                <w:bCs/>
              </w:rPr>
              <w:t>.3</w:t>
            </w:r>
          </w:p>
        </w:tc>
        <w:tc>
          <w:tcPr>
            <w:tcW w:w="7090" w:type="dxa"/>
            <w:shd w:val="clear" w:color="auto" w:fill="auto"/>
          </w:tcPr>
          <w:p w14:paraId="22F76457" w14:textId="7CF03520" w:rsidR="00017329" w:rsidRPr="00017329" w:rsidRDefault="009A2D57" w:rsidP="00017329">
            <w:pPr>
              <w:tabs>
                <w:tab w:val="left" w:pos="284"/>
                <w:tab w:val="left" w:pos="5954"/>
              </w:tabs>
              <w:spacing w:before="60" w:after="60"/>
              <w:jc w:val="both"/>
              <w:rPr>
                <w:bCs/>
              </w:rPr>
            </w:pPr>
            <w:r>
              <w:rPr>
                <w:bCs/>
              </w:rPr>
              <w:t>G</w:t>
            </w:r>
            <w:r w:rsidR="00017329" w:rsidRPr="00017329">
              <w:rPr>
                <w:bCs/>
              </w:rPr>
              <w:t>ive a prepared straightforward</w:t>
            </w:r>
            <w:r>
              <w:rPr>
                <w:bCs/>
              </w:rPr>
              <w:t xml:space="preserve"> English </w:t>
            </w:r>
            <w:r w:rsidR="00017329" w:rsidRPr="00017329">
              <w:rPr>
                <w:bCs/>
              </w:rPr>
              <w:t>presentation on a familiar topic</w:t>
            </w:r>
          </w:p>
          <w:p w14:paraId="1477625A" w14:textId="6572631C" w:rsidR="00B40239" w:rsidRDefault="00017329" w:rsidP="009A2D57">
            <w:pPr>
              <w:tabs>
                <w:tab w:val="left" w:pos="284"/>
                <w:tab w:val="left" w:pos="5954"/>
              </w:tabs>
              <w:spacing w:before="60" w:after="60"/>
              <w:jc w:val="both"/>
              <w:rPr>
                <w:bCs/>
              </w:rPr>
            </w:pPr>
            <w:r w:rsidRPr="00017329">
              <w:rPr>
                <w:bCs/>
              </w:rPr>
              <w:t xml:space="preserve">within </w:t>
            </w:r>
            <w:r w:rsidR="009A2D57">
              <w:rPr>
                <w:bCs/>
              </w:rPr>
              <w:t xml:space="preserve">their </w:t>
            </w:r>
            <w:r w:rsidRPr="00017329">
              <w:rPr>
                <w:bCs/>
              </w:rPr>
              <w:t>field which is clear</w:t>
            </w:r>
            <w:r w:rsidR="009A2D57">
              <w:rPr>
                <w:bCs/>
              </w:rPr>
              <w:t xml:space="preserve"> </w:t>
            </w:r>
            <w:r w:rsidRPr="00017329">
              <w:rPr>
                <w:bCs/>
              </w:rPr>
              <w:t>enough to be followed without</w:t>
            </w:r>
            <w:r w:rsidR="009A2D57">
              <w:rPr>
                <w:bCs/>
              </w:rPr>
              <w:t xml:space="preserve"> </w:t>
            </w:r>
            <w:r w:rsidRPr="00017329">
              <w:rPr>
                <w:bCs/>
              </w:rPr>
              <w:t>difficulty most of the time, and in</w:t>
            </w:r>
            <w:r w:rsidR="009A2D57">
              <w:rPr>
                <w:bCs/>
              </w:rPr>
              <w:t xml:space="preserve"> </w:t>
            </w:r>
            <w:r w:rsidRPr="00017329">
              <w:rPr>
                <w:bCs/>
              </w:rPr>
              <w:t>which the main points are explained</w:t>
            </w:r>
            <w:r w:rsidR="009A2D57">
              <w:rPr>
                <w:bCs/>
              </w:rPr>
              <w:t xml:space="preserve"> </w:t>
            </w:r>
            <w:r w:rsidRPr="00017329">
              <w:rPr>
                <w:bCs/>
              </w:rPr>
              <w:t>with reasonable precision.</w:t>
            </w:r>
          </w:p>
        </w:tc>
        <w:tc>
          <w:tcPr>
            <w:tcW w:w="1407" w:type="dxa"/>
            <w:vAlign w:val="center"/>
          </w:tcPr>
          <w:p w14:paraId="4304C24E" w14:textId="77777777" w:rsidR="00B40239" w:rsidRPr="00960A13" w:rsidRDefault="00B40239" w:rsidP="002B7999">
            <w:pPr>
              <w:tabs>
                <w:tab w:val="left" w:pos="284"/>
                <w:tab w:val="left" w:pos="5954"/>
              </w:tabs>
              <w:spacing w:before="60" w:after="60"/>
              <w:jc w:val="center"/>
              <w:rPr>
                <w:bCs/>
              </w:rPr>
            </w:pPr>
          </w:p>
        </w:tc>
      </w:tr>
      <w:tr w:rsidR="00B40239" w:rsidRPr="001B6CDB" w14:paraId="513CDE6F" w14:textId="77777777" w:rsidTr="002B7999">
        <w:tc>
          <w:tcPr>
            <w:tcW w:w="996" w:type="dxa"/>
            <w:shd w:val="clear" w:color="auto" w:fill="A6A6A6" w:themeFill="background1" w:themeFillShade="A6"/>
            <w:vAlign w:val="center"/>
          </w:tcPr>
          <w:p w14:paraId="75CC56E6" w14:textId="77777777" w:rsidR="00B40239" w:rsidRPr="001B6CDB"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3B2EA92B" w14:textId="77777777" w:rsidR="00B40239" w:rsidRPr="001B6CDB"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081CBAF4" w14:textId="77777777" w:rsidR="00B40239" w:rsidRPr="001B6CDB" w:rsidRDefault="00B40239" w:rsidP="002B7999">
            <w:pPr>
              <w:tabs>
                <w:tab w:val="left" w:pos="284"/>
                <w:tab w:val="left" w:pos="5954"/>
              </w:tabs>
              <w:jc w:val="center"/>
              <w:rPr>
                <w:bCs/>
                <w:sz w:val="2"/>
                <w:szCs w:val="2"/>
              </w:rPr>
            </w:pPr>
          </w:p>
        </w:tc>
      </w:tr>
      <w:tr w:rsidR="00B40239" w:rsidRPr="00960A13" w14:paraId="6FA29125" w14:textId="77777777" w:rsidTr="002B7999">
        <w:tc>
          <w:tcPr>
            <w:tcW w:w="996" w:type="dxa"/>
            <w:vAlign w:val="center"/>
          </w:tcPr>
          <w:p w14:paraId="272E2038" w14:textId="2E9FF591" w:rsidR="00B40239" w:rsidRDefault="00B40239" w:rsidP="002B7999">
            <w:pPr>
              <w:tabs>
                <w:tab w:val="left" w:pos="284"/>
                <w:tab w:val="left" w:pos="5954"/>
              </w:tabs>
              <w:spacing w:before="60" w:after="60"/>
              <w:jc w:val="center"/>
              <w:rPr>
                <w:bCs/>
              </w:rPr>
            </w:pPr>
            <w:r w:rsidRPr="00960A13">
              <w:rPr>
                <w:bCs/>
              </w:rPr>
              <w:t>CLO</w:t>
            </w:r>
            <w:r w:rsidR="00881357">
              <w:rPr>
                <w:bCs/>
              </w:rPr>
              <w:t>4</w:t>
            </w:r>
            <w:r>
              <w:rPr>
                <w:bCs/>
              </w:rPr>
              <w:t>.1</w:t>
            </w:r>
          </w:p>
        </w:tc>
        <w:tc>
          <w:tcPr>
            <w:tcW w:w="7090" w:type="dxa"/>
            <w:shd w:val="clear" w:color="auto" w:fill="auto"/>
          </w:tcPr>
          <w:p w14:paraId="2F96BA4B" w14:textId="7DA8BBD6" w:rsidR="00B40239" w:rsidRPr="001B5BA5" w:rsidRDefault="00C65583" w:rsidP="00C65583">
            <w:pPr>
              <w:tabs>
                <w:tab w:val="left" w:pos="284"/>
                <w:tab w:val="left" w:pos="5954"/>
              </w:tabs>
              <w:spacing w:before="60" w:after="60"/>
              <w:jc w:val="both"/>
              <w:rPr>
                <w:bCs/>
              </w:rPr>
            </w:pPr>
            <w:r>
              <w:rPr>
                <w:bCs/>
              </w:rPr>
              <w:t>Demonstrate</w:t>
            </w:r>
            <w:r w:rsidR="00017329" w:rsidRPr="00017329">
              <w:rPr>
                <w:bCs/>
              </w:rPr>
              <w:t xml:space="preserve"> a sufficient </w:t>
            </w:r>
            <w:r>
              <w:rPr>
                <w:bCs/>
              </w:rPr>
              <w:t xml:space="preserve">English </w:t>
            </w:r>
            <w:r w:rsidR="00017329" w:rsidRPr="00017329">
              <w:rPr>
                <w:bCs/>
              </w:rPr>
              <w:t>vocabulary to express</w:t>
            </w:r>
            <w:r>
              <w:rPr>
                <w:bCs/>
              </w:rPr>
              <w:t xml:space="preserve"> themselves </w:t>
            </w:r>
            <w:r w:rsidR="00017329" w:rsidRPr="00017329">
              <w:rPr>
                <w:bCs/>
              </w:rPr>
              <w:t>with some circumlocutions</w:t>
            </w:r>
            <w:r>
              <w:rPr>
                <w:bCs/>
              </w:rPr>
              <w:t xml:space="preserve"> </w:t>
            </w:r>
            <w:r w:rsidR="00017329" w:rsidRPr="00017329">
              <w:rPr>
                <w:bCs/>
              </w:rPr>
              <w:t xml:space="preserve">on most topics pertinent to </w:t>
            </w:r>
            <w:r>
              <w:rPr>
                <w:bCs/>
              </w:rPr>
              <w:t xml:space="preserve">their </w:t>
            </w:r>
            <w:r w:rsidR="00017329" w:rsidRPr="00017329">
              <w:rPr>
                <w:bCs/>
              </w:rPr>
              <w:t>everyday life such as family, hobbies and</w:t>
            </w:r>
            <w:r>
              <w:rPr>
                <w:bCs/>
              </w:rPr>
              <w:t xml:space="preserve"> </w:t>
            </w:r>
            <w:r w:rsidR="00017329" w:rsidRPr="00017329">
              <w:rPr>
                <w:bCs/>
              </w:rPr>
              <w:t>interests, work, travel, and current</w:t>
            </w:r>
            <w:r>
              <w:rPr>
                <w:bCs/>
              </w:rPr>
              <w:t xml:space="preserve"> </w:t>
            </w:r>
            <w:r w:rsidR="00017329" w:rsidRPr="00017329">
              <w:rPr>
                <w:bCs/>
              </w:rPr>
              <w:t>events</w:t>
            </w:r>
          </w:p>
        </w:tc>
        <w:tc>
          <w:tcPr>
            <w:tcW w:w="1407" w:type="dxa"/>
            <w:vAlign w:val="center"/>
          </w:tcPr>
          <w:p w14:paraId="4475A0B1" w14:textId="77777777" w:rsidR="00B40239" w:rsidRPr="00960A13" w:rsidRDefault="00B40239" w:rsidP="002B7999">
            <w:pPr>
              <w:tabs>
                <w:tab w:val="left" w:pos="284"/>
                <w:tab w:val="left" w:pos="5954"/>
              </w:tabs>
              <w:spacing w:before="60" w:after="60"/>
              <w:jc w:val="center"/>
              <w:rPr>
                <w:bCs/>
              </w:rPr>
            </w:pPr>
          </w:p>
        </w:tc>
      </w:tr>
      <w:tr w:rsidR="00B40239" w:rsidRPr="00960A13" w14:paraId="6AF2CABD" w14:textId="77777777" w:rsidTr="002B7999">
        <w:tc>
          <w:tcPr>
            <w:tcW w:w="996" w:type="dxa"/>
            <w:vAlign w:val="center"/>
          </w:tcPr>
          <w:p w14:paraId="4AA73965" w14:textId="167CE200" w:rsidR="00B40239" w:rsidRDefault="00B40239" w:rsidP="002B7999">
            <w:pPr>
              <w:tabs>
                <w:tab w:val="left" w:pos="284"/>
                <w:tab w:val="left" w:pos="5954"/>
              </w:tabs>
              <w:spacing w:before="60" w:after="60"/>
              <w:jc w:val="center"/>
              <w:rPr>
                <w:bCs/>
              </w:rPr>
            </w:pPr>
            <w:r w:rsidRPr="00960A13">
              <w:rPr>
                <w:bCs/>
              </w:rPr>
              <w:t>CLO</w:t>
            </w:r>
            <w:r w:rsidR="00881357">
              <w:rPr>
                <w:bCs/>
              </w:rPr>
              <w:t>4</w:t>
            </w:r>
            <w:r>
              <w:rPr>
                <w:bCs/>
              </w:rPr>
              <w:t>.2</w:t>
            </w:r>
          </w:p>
        </w:tc>
        <w:tc>
          <w:tcPr>
            <w:tcW w:w="7090" w:type="dxa"/>
            <w:shd w:val="clear" w:color="auto" w:fill="auto"/>
          </w:tcPr>
          <w:p w14:paraId="0C51A266" w14:textId="1CC83E82" w:rsidR="00B40F79" w:rsidRPr="00E00339" w:rsidRDefault="00017329" w:rsidP="00B40F79">
            <w:pPr>
              <w:tabs>
                <w:tab w:val="left" w:pos="284"/>
                <w:tab w:val="left" w:pos="5954"/>
              </w:tabs>
              <w:spacing w:before="60" w:after="60"/>
              <w:jc w:val="both"/>
              <w:rPr>
                <w:bCs/>
              </w:rPr>
            </w:pPr>
            <w:r w:rsidRPr="00017329">
              <w:rPr>
                <w:bCs/>
              </w:rPr>
              <w:t>Use reasonably accurately a repertoire</w:t>
            </w:r>
            <w:r w:rsidR="00C65583">
              <w:rPr>
                <w:bCs/>
              </w:rPr>
              <w:t xml:space="preserve"> </w:t>
            </w:r>
            <w:r w:rsidRPr="00017329">
              <w:rPr>
                <w:bCs/>
              </w:rPr>
              <w:t xml:space="preserve">of frequently used </w:t>
            </w:r>
            <w:r w:rsidR="00C65583">
              <w:rPr>
                <w:bCs/>
              </w:rPr>
              <w:t xml:space="preserve">English </w:t>
            </w:r>
            <w:r w:rsidRPr="00017329">
              <w:rPr>
                <w:bCs/>
              </w:rPr>
              <w:t>routines and</w:t>
            </w:r>
            <w:r w:rsidR="00C65583">
              <w:rPr>
                <w:bCs/>
              </w:rPr>
              <w:t xml:space="preserve"> </w:t>
            </w:r>
            <w:r w:rsidRPr="00017329">
              <w:rPr>
                <w:bCs/>
              </w:rPr>
              <w:t>patterns associated with more</w:t>
            </w:r>
            <w:r w:rsidR="00C65583">
              <w:rPr>
                <w:bCs/>
              </w:rPr>
              <w:t xml:space="preserve"> </w:t>
            </w:r>
            <w:r w:rsidRPr="00017329">
              <w:rPr>
                <w:bCs/>
              </w:rPr>
              <w:t>predictable situations</w:t>
            </w:r>
          </w:p>
        </w:tc>
        <w:tc>
          <w:tcPr>
            <w:tcW w:w="1407" w:type="dxa"/>
            <w:vAlign w:val="center"/>
          </w:tcPr>
          <w:p w14:paraId="32CFDA34" w14:textId="77777777" w:rsidR="00B40239" w:rsidRPr="00960A13" w:rsidRDefault="00B40239" w:rsidP="002B7999">
            <w:pPr>
              <w:tabs>
                <w:tab w:val="left" w:pos="284"/>
                <w:tab w:val="left" w:pos="5954"/>
              </w:tabs>
              <w:spacing w:before="60" w:after="60"/>
              <w:jc w:val="center"/>
              <w:rPr>
                <w:bCs/>
              </w:rPr>
            </w:pPr>
          </w:p>
        </w:tc>
      </w:tr>
      <w:bookmarkEnd w:id="1"/>
    </w:tbl>
    <w:p w14:paraId="4EB85FEF" w14:textId="77777777" w:rsidR="00B40239" w:rsidRPr="00960A13" w:rsidRDefault="00B40239"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Look w:val="04A0" w:firstRow="1" w:lastRow="0" w:firstColumn="1" w:lastColumn="0" w:noHBand="0" w:noVBand="1"/>
      </w:tblPr>
      <w:tblGrid>
        <w:gridCol w:w="3119"/>
        <w:gridCol w:w="6289"/>
      </w:tblGrid>
      <w:tr w:rsidR="003C59E1" w14:paraId="5667422D" w14:textId="77777777" w:rsidTr="00BE5F10">
        <w:tc>
          <w:tcPr>
            <w:tcW w:w="3119" w:type="dxa"/>
            <w:tcBorders>
              <w:top w:val="nil"/>
              <w:left w:val="nil"/>
              <w:bottom w:val="nil"/>
              <w:right w:val="nil"/>
            </w:tcBorders>
          </w:tcPr>
          <w:p w14:paraId="60AC3C2F" w14:textId="77777777" w:rsidR="003C59E1" w:rsidRDefault="00065911" w:rsidP="002B7999">
            <w:pPr>
              <w:pStyle w:val="ListParagraph"/>
              <w:numPr>
                <w:ilvl w:val="0"/>
                <w:numId w:val="41"/>
              </w:numPr>
              <w:spacing w:after="60"/>
              <w:ind w:left="714" w:hanging="357"/>
              <w:rPr>
                <w:bCs/>
                <w:iCs/>
              </w:rPr>
            </w:pPr>
            <w:r>
              <w:rPr>
                <w:bCs/>
                <w:iCs/>
              </w:rPr>
              <w:t>First class</w:t>
            </w:r>
          </w:p>
          <w:p w14:paraId="38C50AD0" w14:textId="77777777" w:rsidR="00065911" w:rsidRDefault="00065911" w:rsidP="002B7999">
            <w:pPr>
              <w:pStyle w:val="ListParagraph"/>
              <w:numPr>
                <w:ilvl w:val="0"/>
                <w:numId w:val="41"/>
              </w:numPr>
              <w:spacing w:after="60"/>
              <w:ind w:left="714" w:hanging="357"/>
              <w:rPr>
                <w:bCs/>
                <w:iCs/>
              </w:rPr>
            </w:pPr>
            <w:r>
              <w:rPr>
                <w:bCs/>
                <w:iCs/>
              </w:rPr>
              <w:t>Feelings</w:t>
            </w:r>
          </w:p>
          <w:p w14:paraId="24046622" w14:textId="77777777" w:rsidR="00065911" w:rsidRDefault="00065911" w:rsidP="002B7999">
            <w:pPr>
              <w:pStyle w:val="ListParagraph"/>
              <w:numPr>
                <w:ilvl w:val="0"/>
                <w:numId w:val="41"/>
              </w:numPr>
              <w:spacing w:after="60"/>
              <w:ind w:left="714" w:hanging="357"/>
              <w:rPr>
                <w:bCs/>
                <w:iCs/>
              </w:rPr>
            </w:pPr>
            <w:r>
              <w:rPr>
                <w:bCs/>
                <w:iCs/>
              </w:rPr>
              <w:t>Time off</w:t>
            </w:r>
          </w:p>
          <w:p w14:paraId="7DC4E15F" w14:textId="77777777" w:rsidR="00065911" w:rsidRDefault="00065911" w:rsidP="002B7999">
            <w:pPr>
              <w:pStyle w:val="ListParagraph"/>
              <w:numPr>
                <w:ilvl w:val="0"/>
                <w:numId w:val="41"/>
              </w:numPr>
              <w:spacing w:after="60"/>
              <w:ind w:left="714" w:hanging="357"/>
              <w:rPr>
                <w:bCs/>
                <w:iCs/>
              </w:rPr>
            </w:pPr>
            <w:r>
              <w:rPr>
                <w:bCs/>
                <w:iCs/>
              </w:rPr>
              <w:t>Interests</w:t>
            </w:r>
          </w:p>
          <w:p w14:paraId="3027D3E6" w14:textId="77777777" w:rsidR="00065911" w:rsidRDefault="00065911" w:rsidP="002B7999">
            <w:pPr>
              <w:pStyle w:val="ListParagraph"/>
              <w:numPr>
                <w:ilvl w:val="0"/>
                <w:numId w:val="41"/>
              </w:numPr>
              <w:spacing w:after="60"/>
              <w:ind w:left="714" w:hanging="357"/>
              <w:rPr>
                <w:bCs/>
                <w:iCs/>
              </w:rPr>
            </w:pPr>
            <w:r>
              <w:rPr>
                <w:bCs/>
                <w:iCs/>
              </w:rPr>
              <w:t>Working life</w:t>
            </w:r>
          </w:p>
          <w:p w14:paraId="4563BBC4" w14:textId="77777777" w:rsidR="00065911" w:rsidRDefault="00065911" w:rsidP="002B7999">
            <w:pPr>
              <w:pStyle w:val="ListParagraph"/>
              <w:numPr>
                <w:ilvl w:val="0"/>
                <w:numId w:val="41"/>
              </w:numPr>
              <w:spacing w:after="60"/>
              <w:ind w:left="714" w:hanging="357"/>
              <w:rPr>
                <w:bCs/>
                <w:iCs/>
              </w:rPr>
            </w:pPr>
            <w:r>
              <w:rPr>
                <w:bCs/>
                <w:iCs/>
              </w:rPr>
              <w:t>Buying and selling</w:t>
            </w:r>
          </w:p>
          <w:p w14:paraId="446D9E9D" w14:textId="77777777" w:rsidR="00065911" w:rsidRDefault="00065911" w:rsidP="002B7999">
            <w:pPr>
              <w:pStyle w:val="ListParagraph"/>
              <w:numPr>
                <w:ilvl w:val="0"/>
                <w:numId w:val="41"/>
              </w:numPr>
              <w:spacing w:after="60"/>
              <w:ind w:left="714" w:hanging="357"/>
              <w:rPr>
                <w:bCs/>
                <w:iCs/>
              </w:rPr>
            </w:pPr>
            <w:r>
              <w:rPr>
                <w:bCs/>
                <w:iCs/>
              </w:rPr>
              <w:t>Education</w:t>
            </w:r>
          </w:p>
          <w:p w14:paraId="5330B179" w14:textId="0D48DB23" w:rsidR="00065911" w:rsidRDefault="00065911" w:rsidP="002B7999">
            <w:pPr>
              <w:pStyle w:val="ListParagraph"/>
              <w:numPr>
                <w:ilvl w:val="0"/>
                <w:numId w:val="41"/>
              </w:numPr>
              <w:spacing w:after="60"/>
              <w:ind w:left="714" w:hanging="357"/>
              <w:rPr>
                <w:bCs/>
                <w:iCs/>
              </w:rPr>
            </w:pPr>
            <w:r>
              <w:rPr>
                <w:bCs/>
                <w:iCs/>
              </w:rPr>
              <w:t>Eating</w:t>
            </w:r>
          </w:p>
        </w:tc>
        <w:tc>
          <w:tcPr>
            <w:tcW w:w="6289" w:type="dxa"/>
            <w:tcBorders>
              <w:top w:val="nil"/>
              <w:left w:val="nil"/>
              <w:bottom w:val="nil"/>
              <w:right w:val="nil"/>
            </w:tcBorders>
          </w:tcPr>
          <w:p w14:paraId="269A963D" w14:textId="77777777" w:rsidR="003C59E1" w:rsidRDefault="00065911" w:rsidP="002B7999">
            <w:pPr>
              <w:pStyle w:val="ListParagraph"/>
              <w:numPr>
                <w:ilvl w:val="0"/>
                <w:numId w:val="39"/>
              </w:numPr>
              <w:spacing w:after="60"/>
              <w:ind w:left="714" w:hanging="357"/>
              <w:rPr>
                <w:bCs/>
                <w:iCs/>
              </w:rPr>
            </w:pPr>
            <w:r>
              <w:rPr>
                <w:bCs/>
                <w:iCs/>
              </w:rPr>
              <w:t>Houses</w:t>
            </w:r>
          </w:p>
          <w:p w14:paraId="33F5A7C5" w14:textId="77777777" w:rsidR="00065911" w:rsidRDefault="00065911" w:rsidP="002B7999">
            <w:pPr>
              <w:pStyle w:val="ListParagraph"/>
              <w:numPr>
                <w:ilvl w:val="0"/>
                <w:numId w:val="39"/>
              </w:numPr>
              <w:spacing w:after="60"/>
              <w:ind w:left="714" w:hanging="357"/>
              <w:rPr>
                <w:bCs/>
                <w:iCs/>
              </w:rPr>
            </w:pPr>
            <w:r>
              <w:rPr>
                <w:bCs/>
                <w:iCs/>
              </w:rPr>
              <w:t>Going out</w:t>
            </w:r>
          </w:p>
          <w:p w14:paraId="43F5894C" w14:textId="77777777" w:rsidR="00065911" w:rsidRDefault="00065911" w:rsidP="002B7999">
            <w:pPr>
              <w:pStyle w:val="ListParagraph"/>
              <w:numPr>
                <w:ilvl w:val="0"/>
                <w:numId w:val="39"/>
              </w:numPr>
              <w:spacing w:after="60"/>
              <w:ind w:left="714" w:hanging="357"/>
              <w:rPr>
                <w:bCs/>
                <w:iCs/>
              </w:rPr>
            </w:pPr>
            <w:r>
              <w:rPr>
                <w:bCs/>
                <w:iCs/>
              </w:rPr>
              <w:t>The natural world</w:t>
            </w:r>
          </w:p>
          <w:p w14:paraId="0DF8E191" w14:textId="77777777" w:rsidR="00065911" w:rsidRDefault="00065911" w:rsidP="002B7999">
            <w:pPr>
              <w:pStyle w:val="ListParagraph"/>
              <w:numPr>
                <w:ilvl w:val="0"/>
                <w:numId w:val="39"/>
              </w:numPr>
              <w:spacing w:after="60"/>
              <w:ind w:left="714" w:hanging="357"/>
              <w:rPr>
                <w:bCs/>
                <w:iCs/>
              </w:rPr>
            </w:pPr>
            <w:r>
              <w:rPr>
                <w:bCs/>
                <w:iCs/>
              </w:rPr>
              <w:t>People I know</w:t>
            </w:r>
          </w:p>
          <w:p w14:paraId="3850E792" w14:textId="77777777" w:rsidR="00065911" w:rsidRDefault="00065911" w:rsidP="002B7999">
            <w:pPr>
              <w:pStyle w:val="ListParagraph"/>
              <w:numPr>
                <w:ilvl w:val="0"/>
                <w:numId w:val="39"/>
              </w:numPr>
              <w:spacing w:after="60"/>
              <w:ind w:left="714" w:hanging="357"/>
              <w:rPr>
                <w:bCs/>
                <w:iCs/>
              </w:rPr>
            </w:pPr>
            <w:r>
              <w:rPr>
                <w:bCs/>
                <w:iCs/>
              </w:rPr>
              <w:t>Journeys</w:t>
            </w:r>
          </w:p>
          <w:p w14:paraId="174E3070" w14:textId="77777777" w:rsidR="00065911" w:rsidRDefault="00065911" w:rsidP="002B7999">
            <w:pPr>
              <w:pStyle w:val="ListParagraph"/>
              <w:numPr>
                <w:ilvl w:val="0"/>
                <w:numId w:val="39"/>
              </w:numPr>
              <w:spacing w:after="60"/>
              <w:ind w:left="714" w:hanging="357"/>
              <w:rPr>
                <w:bCs/>
                <w:iCs/>
              </w:rPr>
            </w:pPr>
            <w:r>
              <w:rPr>
                <w:bCs/>
                <w:iCs/>
              </w:rPr>
              <w:t>Technology</w:t>
            </w:r>
          </w:p>
          <w:p w14:paraId="75F83906" w14:textId="77777777" w:rsidR="00065911" w:rsidRDefault="00065911" w:rsidP="002B7999">
            <w:pPr>
              <w:pStyle w:val="ListParagraph"/>
              <w:numPr>
                <w:ilvl w:val="0"/>
                <w:numId w:val="39"/>
              </w:numPr>
              <w:spacing w:after="60"/>
              <w:ind w:left="714" w:hanging="357"/>
              <w:rPr>
                <w:bCs/>
                <w:iCs/>
              </w:rPr>
            </w:pPr>
            <w:r>
              <w:rPr>
                <w:bCs/>
                <w:iCs/>
              </w:rPr>
              <w:t>Injuries and illness</w:t>
            </w:r>
          </w:p>
          <w:p w14:paraId="25F5811F" w14:textId="1F6B49AB" w:rsidR="00065911" w:rsidRDefault="00065911" w:rsidP="002B7999">
            <w:pPr>
              <w:pStyle w:val="ListParagraph"/>
              <w:numPr>
                <w:ilvl w:val="0"/>
                <w:numId w:val="39"/>
              </w:numPr>
              <w:spacing w:after="60"/>
              <w:ind w:left="714" w:hanging="357"/>
              <w:rPr>
                <w:bCs/>
                <w:iCs/>
              </w:rPr>
            </w:pPr>
            <w:r>
              <w:rPr>
                <w:bCs/>
                <w:iCs/>
              </w:rPr>
              <w:t>News and events</w:t>
            </w:r>
          </w:p>
        </w:tc>
      </w:tr>
    </w:tbl>
    <w:p w14:paraId="6B686D4F" w14:textId="77777777" w:rsidR="003A7790" w:rsidRPr="00960A13" w:rsidRDefault="003A7790" w:rsidP="003C59E1">
      <w:pPr>
        <w:spacing w:after="60"/>
        <w:rPr>
          <w:bCs/>
          <w:iCs/>
        </w:rPr>
      </w:pPr>
    </w:p>
    <w:p w14:paraId="5ADA4F0E" w14:textId="0CF94D66" w:rsidR="00732370" w:rsidRPr="00960A13" w:rsidRDefault="005D0767" w:rsidP="000D254B">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4C62BD9D" w:rsidR="00D855FA" w:rsidRDefault="00C12126" w:rsidP="00D855FA">
      <w:pPr>
        <w:spacing w:before="60" w:after="60"/>
        <w:jc w:val="both"/>
        <w:rPr>
          <w:bCs/>
          <w:iCs/>
        </w:rPr>
      </w:pPr>
      <w:r w:rsidRPr="00C12126">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573547">
        <w:rPr>
          <w:bCs/>
          <w:iCs/>
        </w:rPr>
        <w:t xml:space="preserve">Opportunities for meaning negotiation are facilitated for input exposure increase and skill development scaffolding. </w:t>
      </w:r>
      <w:r w:rsidRPr="00C12126">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C12126">
        <w:rPr>
          <w:bCs/>
          <w:iCs/>
        </w:rPr>
        <w:t>Critial</w:t>
      </w:r>
      <w:proofErr w:type="spellEnd"/>
      <w:r w:rsidRPr="00C12126">
        <w:rPr>
          <w:bCs/>
          <w:iCs/>
        </w:rPr>
        <w:t xml:space="preserve"> comments and experience-based feedback from individual’s perspective are greatly appreciated during the class activities.  </w:t>
      </w:r>
    </w:p>
    <w:p w14:paraId="0311162B" w14:textId="77777777" w:rsidR="00433C4C" w:rsidRPr="00960A13" w:rsidRDefault="00433C4C"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1D4E617B" w:rsidR="000876AF" w:rsidRDefault="00C12126" w:rsidP="000876AF">
      <w:pPr>
        <w:jc w:val="both"/>
      </w:pPr>
      <w:r w:rsidRPr="00C12126">
        <w:t>During the course, students need to demonstrate evidence that they have read the materials, completed the assignments, sharpened their skills, and are willing to share their ideas and feelings with their peers. Students are assessed for their performance in four quizzes, a mini project, a mini test, and a final examination. The final grade ranges from 0 to 10. The weighting of these assessments is listed below.</w:t>
      </w:r>
    </w:p>
    <w:p w14:paraId="62FE7842" w14:textId="77777777" w:rsidR="00C12126" w:rsidRPr="00960A13" w:rsidRDefault="00C12126"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943F95" w:rsidRPr="00960A13" w14:paraId="63AD58AB" w14:textId="77777777" w:rsidTr="002B7999">
        <w:tc>
          <w:tcPr>
            <w:tcW w:w="709" w:type="dxa"/>
          </w:tcPr>
          <w:p w14:paraId="6F600445" w14:textId="77777777" w:rsidR="00943F95" w:rsidRPr="00960A13" w:rsidRDefault="00943F95" w:rsidP="002B7999">
            <w:pPr>
              <w:jc w:val="center"/>
              <w:rPr>
                <w:b/>
              </w:rPr>
            </w:pPr>
            <w:r w:rsidRPr="00960A13">
              <w:rPr>
                <w:b/>
              </w:rPr>
              <w:t>No.</w:t>
            </w:r>
          </w:p>
        </w:tc>
        <w:tc>
          <w:tcPr>
            <w:tcW w:w="1283" w:type="dxa"/>
          </w:tcPr>
          <w:p w14:paraId="5190CA12" w14:textId="77777777" w:rsidR="00943F95" w:rsidRPr="00960A13" w:rsidRDefault="00943F95" w:rsidP="002B7999">
            <w:pPr>
              <w:jc w:val="center"/>
              <w:rPr>
                <w:b/>
              </w:rPr>
            </w:pPr>
            <w:r w:rsidRPr="00960A13">
              <w:rPr>
                <w:b/>
              </w:rPr>
              <w:t>Weighting</w:t>
            </w:r>
          </w:p>
        </w:tc>
        <w:tc>
          <w:tcPr>
            <w:tcW w:w="2403" w:type="dxa"/>
          </w:tcPr>
          <w:p w14:paraId="3AA4E9E2" w14:textId="77777777" w:rsidR="00943F95" w:rsidRPr="00960A13" w:rsidRDefault="00943F95" w:rsidP="002B7999">
            <w:pPr>
              <w:rPr>
                <w:b/>
              </w:rPr>
            </w:pPr>
            <w:r w:rsidRPr="00960A13">
              <w:rPr>
                <w:b/>
              </w:rPr>
              <w:t>Assessment</w:t>
            </w:r>
          </w:p>
        </w:tc>
      </w:tr>
      <w:tr w:rsidR="00943F95" w:rsidRPr="00960A13" w14:paraId="7612326A" w14:textId="77777777" w:rsidTr="002B7999">
        <w:tc>
          <w:tcPr>
            <w:tcW w:w="709" w:type="dxa"/>
          </w:tcPr>
          <w:p w14:paraId="0C2F8299" w14:textId="77777777" w:rsidR="00943F95" w:rsidRPr="00960A13" w:rsidRDefault="00943F95" w:rsidP="002B7999">
            <w:pPr>
              <w:jc w:val="center"/>
            </w:pPr>
            <w:r w:rsidRPr="00960A13">
              <w:t>1</w:t>
            </w:r>
          </w:p>
        </w:tc>
        <w:tc>
          <w:tcPr>
            <w:tcW w:w="1283" w:type="dxa"/>
          </w:tcPr>
          <w:p w14:paraId="15B1DF55" w14:textId="77777777" w:rsidR="00943F95" w:rsidRPr="00960A13" w:rsidRDefault="00943F95" w:rsidP="002B7999">
            <w:pPr>
              <w:jc w:val="center"/>
            </w:pPr>
            <w:r>
              <w:t>1</w:t>
            </w:r>
            <w:r w:rsidRPr="00960A13">
              <w:t>0%</w:t>
            </w:r>
          </w:p>
        </w:tc>
        <w:tc>
          <w:tcPr>
            <w:tcW w:w="2403" w:type="dxa"/>
          </w:tcPr>
          <w:p w14:paraId="63D178BF" w14:textId="77777777" w:rsidR="00943F95" w:rsidRPr="00960A13" w:rsidRDefault="00943F95" w:rsidP="002B7999">
            <w:r w:rsidRPr="00960A13">
              <w:t xml:space="preserve">Quizzes </w:t>
            </w:r>
          </w:p>
        </w:tc>
      </w:tr>
      <w:tr w:rsidR="00943F95" w:rsidRPr="00960A13" w14:paraId="64DDCF67" w14:textId="77777777" w:rsidTr="002B7999">
        <w:tc>
          <w:tcPr>
            <w:tcW w:w="709" w:type="dxa"/>
          </w:tcPr>
          <w:p w14:paraId="33251674" w14:textId="77777777" w:rsidR="00943F95" w:rsidRPr="00960A13" w:rsidRDefault="00943F95" w:rsidP="002B7999">
            <w:pPr>
              <w:jc w:val="center"/>
            </w:pPr>
            <w:r w:rsidRPr="00960A13">
              <w:lastRenderedPageBreak/>
              <w:t>2</w:t>
            </w:r>
          </w:p>
        </w:tc>
        <w:tc>
          <w:tcPr>
            <w:tcW w:w="1283" w:type="dxa"/>
          </w:tcPr>
          <w:p w14:paraId="30DB230E" w14:textId="77777777" w:rsidR="00943F95" w:rsidRPr="00960A13" w:rsidRDefault="00943F95" w:rsidP="002B7999">
            <w:pPr>
              <w:jc w:val="center"/>
            </w:pPr>
            <w:r>
              <w:t>2</w:t>
            </w:r>
            <w:r w:rsidRPr="00960A13">
              <w:t>0%</w:t>
            </w:r>
          </w:p>
        </w:tc>
        <w:tc>
          <w:tcPr>
            <w:tcW w:w="2403" w:type="dxa"/>
          </w:tcPr>
          <w:p w14:paraId="61DC8B6D" w14:textId="77777777" w:rsidR="00943F95" w:rsidRPr="00960A13" w:rsidRDefault="00943F95" w:rsidP="002B7999">
            <w:r>
              <w:t>Mini project</w:t>
            </w:r>
            <w:r w:rsidRPr="00960A13">
              <w:t xml:space="preserve"> </w:t>
            </w:r>
          </w:p>
        </w:tc>
      </w:tr>
      <w:tr w:rsidR="00943F95" w:rsidRPr="00960A13" w14:paraId="14F0F27F" w14:textId="77777777" w:rsidTr="002B7999">
        <w:tc>
          <w:tcPr>
            <w:tcW w:w="709" w:type="dxa"/>
          </w:tcPr>
          <w:p w14:paraId="2C6A9775" w14:textId="77777777" w:rsidR="00943F95" w:rsidRPr="00960A13" w:rsidRDefault="00943F95" w:rsidP="002B7999">
            <w:pPr>
              <w:jc w:val="center"/>
            </w:pPr>
            <w:r w:rsidRPr="00960A13">
              <w:t>3</w:t>
            </w:r>
          </w:p>
        </w:tc>
        <w:tc>
          <w:tcPr>
            <w:tcW w:w="1283" w:type="dxa"/>
          </w:tcPr>
          <w:p w14:paraId="104132B5" w14:textId="77777777" w:rsidR="00943F95" w:rsidRPr="00960A13" w:rsidRDefault="00943F95" w:rsidP="002B7999">
            <w:pPr>
              <w:jc w:val="center"/>
            </w:pPr>
            <w:r>
              <w:t>2</w:t>
            </w:r>
            <w:r w:rsidRPr="00960A13">
              <w:t>0%</w:t>
            </w:r>
          </w:p>
        </w:tc>
        <w:tc>
          <w:tcPr>
            <w:tcW w:w="2403" w:type="dxa"/>
          </w:tcPr>
          <w:p w14:paraId="3042FD02" w14:textId="77777777" w:rsidR="00943F95" w:rsidRPr="00960A13" w:rsidRDefault="00943F95" w:rsidP="002B7999">
            <w:r>
              <w:t>Mini test</w:t>
            </w:r>
          </w:p>
        </w:tc>
      </w:tr>
      <w:tr w:rsidR="00943F95" w:rsidRPr="00960A13" w14:paraId="7D41CFC6" w14:textId="77777777" w:rsidTr="002B7999">
        <w:tc>
          <w:tcPr>
            <w:tcW w:w="709" w:type="dxa"/>
          </w:tcPr>
          <w:p w14:paraId="7A93B186" w14:textId="77777777" w:rsidR="00943F95" w:rsidRPr="00960A13" w:rsidRDefault="00943F95" w:rsidP="002B7999">
            <w:pPr>
              <w:jc w:val="center"/>
            </w:pPr>
            <w:r>
              <w:t>4</w:t>
            </w:r>
          </w:p>
        </w:tc>
        <w:tc>
          <w:tcPr>
            <w:tcW w:w="1283" w:type="dxa"/>
          </w:tcPr>
          <w:p w14:paraId="0F0E5526" w14:textId="77777777" w:rsidR="00943F95" w:rsidRPr="00960A13" w:rsidRDefault="00943F95" w:rsidP="002B7999">
            <w:pPr>
              <w:jc w:val="center"/>
            </w:pPr>
            <w:r w:rsidRPr="00960A13">
              <w:t>50%</w:t>
            </w:r>
          </w:p>
        </w:tc>
        <w:tc>
          <w:tcPr>
            <w:tcW w:w="2403" w:type="dxa"/>
          </w:tcPr>
          <w:p w14:paraId="33E542D6" w14:textId="77777777" w:rsidR="00943F95" w:rsidRPr="00960A13" w:rsidRDefault="00943F95" w:rsidP="002B7999">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0DDBD875" w14:textId="52743D13" w:rsidR="00943F95" w:rsidRPr="00960A13" w:rsidRDefault="00943F95" w:rsidP="00943F95">
      <w:pPr>
        <w:ind w:left="567" w:hanging="567"/>
      </w:pPr>
      <w:proofErr w:type="spellStart"/>
      <w:r>
        <w:t>Dellar</w:t>
      </w:r>
      <w:proofErr w:type="spellEnd"/>
      <w:r w:rsidRPr="00960A13">
        <w:t xml:space="preserve">, </w:t>
      </w:r>
      <w:r>
        <w:t>H.</w:t>
      </w:r>
      <w:r w:rsidRPr="00960A13">
        <w:t xml:space="preserve">, &amp; </w:t>
      </w:r>
      <w:r>
        <w:t>Walkley, A.</w:t>
      </w:r>
      <w:r w:rsidRPr="00960A13">
        <w:t xml:space="preserve"> (201</w:t>
      </w:r>
      <w:r>
        <w:t>6</w:t>
      </w:r>
      <w:r w:rsidRPr="00960A13">
        <w:t xml:space="preserve">). </w:t>
      </w:r>
      <w:r w:rsidR="007F5B60">
        <w:rPr>
          <w:i/>
          <w:iCs/>
        </w:rPr>
        <w:t>Intermediate</w:t>
      </w:r>
      <w:r>
        <w:rPr>
          <w:i/>
          <w:iCs/>
        </w:rPr>
        <w:t xml:space="preserve"> Outcomes: Students’ Book</w:t>
      </w:r>
      <w:r w:rsidRPr="00960A13">
        <w:t xml:space="preserve"> (</w:t>
      </w:r>
      <w:r>
        <w:t>2</w:t>
      </w:r>
      <w:r w:rsidRPr="007A7A91">
        <w:rPr>
          <w:vertAlign w:val="superscript"/>
        </w:rPr>
        <w:t>nd</w:t>
      </w:r>
      <w:r>
        <w:t xml:space="preserve"> </w:t>
      </w:r>
      <w:r w:rsidRPr="00960A13">
        <w:t xml:space="preserve">ed.). </w:t>
      </w:r>
      <w:bookmarkStart w:id="2" w:name="_Hlk110947060"/>
      <w:r w:rsidR="006D3C3E">
        <w:t>National Geographic</w:t>
      </w:r>
      <w:bookmarkEnd w:id="2"/>
      <w:r w:rsidR="006D3C3E">
        <w:t xml:space="preserve"> </w:t>
      </w:r>
      <w:r>
        <w:t>Learning</w:t>
      </w:r>
      <w:r w:rsidRPr="00960A13">
        <w:t>.</w:t>
      </w:r>
      <w:r w:rsidR="009B57F8">
        <w:t xml:space="preserve"> </w:t>
      </w:r>
      <w:r w:rsidR="009B57F8">
        <w:t>[Speaking and Listening Sections]</w:t>
      </w:r>
    </w:p>
    <w:p w14:paraId="460BB76D" w14:textId="39FA30EB" w:rsidR="00943F95" w:rsidRDefault="006D3C3E" w:rsidP="00943F95">
      <w:pPr>
        <w:ind w:left="567" w:hanging="567"/>
        <w:rPr>
          <w:iCs/>
        </w:rPr>
      </w:pPr>
      <w:r w:rsidRPr="006D3C3E">
        <w:rPr>
          <w:iCs/>
        </w:rPr>
        <w:t>Maris, A.</w:t>
      </w:r>
      <w:r w:rsidR="00943F95">
        <w:rPr>
          <w:iCs/>
        </w:rPr>
        <w:t xml:space="preserve"> (2016). </w:t>
      </w:r>
      <w:r w:rsidR="007F5B60">
        <w:rPr>
          <w:i/>
          <w:iCs/>
        </w:rPr>
        <w:t xml:space="preserve">Intermediate </w:t>
      </w:r>
      <w:r w:rsidR="00943F95" w:rsidRPr="0013477C">
        <w:rPr>
          <w:i/>
        </w:rPr>
        <w:t>Outcomes: Workbook</w:t>
      </w:r>
      <w:r w:rsidR="00943F95">
        <w:rPr>
          <w:iCs/>
        </w:rPr>
        <w:t xml:space="preserve"> (2</w:t>
      </w:r>
      <w:r w:rsidR="00943F95" w:rsidRPr="0013477C">
        <w:rPr>
          <w:iCs/>
          <w:vertAlign w:val="superscript"/>
        </w:rPr>
        <w:t>nd</w:t>
      </w:r>
      <w:r w:rsidR="00943F95">
        <w:rPr>
          <w:iCs/>
        </w:rPr>
        <w:t xml:space="preserve"> ed.). </w:t>
      </w:r>
      <w:r>
        <w:t xml:space="preserve">National Geographic </w:t>
      </w:r>
      <w:r w:rsidR="00943F95">
        <w:t>Learning</w:t>
      </w:r>
      <w:r w:rsidR="00943F95" w:rsidRPr="00960A13">
        <w:t>.</w:t>
      </w:r>
      <w:r w:rsidR="009B57F8">
        <w:t xml:space="preserve"> </w:t>
      </w:r>
      <w:r w:rsidR="009B57F8">
        <w:t>[Speaking and Listening Sections]</w:t>
      </w:r>
    </w:p>
    <w:p w14:paraId="7D9903F1" w14:textId="68DF6AE9"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0E551ACA"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6D3C3E" w:rsidRPr="00960A13">
        <w:rPr>
          <w:rFonts w:ascii="TimesNewRomanPSMT" w:hAnsi="TimesNewRomanPSMT"/>
          <w:color w:val="000000"/>
        </w:rPr>
        <w:t xml:space="preserve">Office of the </w:t>
      </w:r>
      <w:r w:rsidR="006D3C3E" w:rsidRPr="00960A13">
        <w:rPr>
          <w:rFonts w:ascii="TimesNewRomanPSMT" w:hAnsi="TimesNewRomanPSMT"/>
        </w:rPr>
        <w:t xml:space="preserve">Faculty of </w:t>
      </w:r>
      <w:r w:rsidR="006D3C3E">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5BB83D2" w14:textId="77777777" w:rsidR="006311C8" w:rsidRDefault="006311C8" w:rsidP="005654CF">
            <w:pPr>
              <w:spacing w:before="60" w:after="60"/>
              <w:jc w:val="center"/>
              <w:rPr>
                <w:b/>
                <w:bCs/>
              </w:rPr>
            </w:pPr>
            <w:r w:rsidRPr="00960A13">
              <w:rPr>
                <w:b/>
                <w:bCs/>
              </w:rPr>
              <w:t>&lt;</w:t>
            </w:r>
            <w:r w:rsidRPr="00960A13">
              <w:rPr>
                <w:bCs/>
                <w:i/>
              </w:rPr>
              <w:t>Full Name</w:t>
            </w:r>
            <w:r w:rsidRPr="00960A13">
              <w:rPr>
                <w:b/>
                <w:bCs/>
              </w:rPr>
              <w:t>&gt;</w:t>
            </w:r>
          </w:p>
          <w:p w14:paraId="33E99C2C" w14:textId="418C12D6" w:rsidR="00433C4C" w:rsidRPr="00960A13" w:rsidRDefault="00433C4C" w:rsidP="005654CF">
            <w:pPr>
              <w:spacing w:before="60" w:after="60"/>
              <w:jc w:val="center"/>
              <w:rPr>
                <w:b/>
                <w:bCs/>
              </w:rPr>
            </w:pP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120AB1DB" w:rsidR="00F13383" w:rsidRDefault="00F13383" w:rsidP="006311C8">
            <w:pPr>
              <w:spacing w:before="60" w:after="60"/>
              <w:rPr>
                <w:bCs/>
                <w:i/>
              </w:rPr>
            </w:pPr>
          </w:p>
          <w:p w14:paraId="3F55D183" w14:textId="77777777" w:rsidR="009F5AC2" w:rsidRPr="00960A13" w:rsidRDefault="009F5AC2" w:rsidP="006311C8">
            <w:pPr>
              <w:spacing w:before="60" w:after="60"/>
              <w:rPr>
                <w:bCs/>
                <w:i/>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B7439" w14:textId="77777777" w:rsidR="00EF327E" w:rsidRDefault="00EF327E">
      <w:r>
        <w:separator/>
      </w:r>
    </w:p>
  </w:endnote>
  <w:endnote w:type="continuationSeparator" w:id="0">
    <w:p w14:paraId="66896E78" w14:textId="77777777" w:rsidR="00EF327E" w:rsidRDefault="00EF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6071" w14:textId="77777777" w:rsidR="00EF327E" w:rsidRDefault="00EF327E">
      <w:r>
        <w:separator/>
      </w:r>
    </w:p>
  </w:footnote>
  <w:footnote w:type="continuationSeparator" w:id="0">
    <w:p w14:paraId="61827CBD" w14:textId="77777777" w:rsidR="00EF327E" w:rsidRDefault="00EF3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40772745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329"/>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65911"/>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54B"/>
    <w:rsid w:val="000D2648"/>
    <w:rsid w:val="000D2A3C"/>
    <w:rsid w:val="000D4939"/>
    <w:rsid w:val="000D58B3"/>
    <w:rsid w:val="000E195A"/>
    <w:rsid w:val="000E53EE"/>
    <w:rsid w:val="000E64D5"/>
    <w:rsid w:val="000E6E6B"/>
    <w:rsid w:val="000E716D"/>
    <w:rsid w:val="000F1091"/>
    <w:rsid w:val="000F119F"/>
    <w:rsid w:val="000F465B"/>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92BA9"/>
    <w:rsid w:val="00193AA3"/>
    <w:rsid w:val="00193D7C"/>
    <w:rsid w:val="00194268"/>
    <w:rsid w:val="00195B00"/>
    <w:rsid w:val="00197541"/>
    <w:rsid w:val="001A0551"/>
    <w:rsid w:val="001A0DDA"/>
    <w:rsid w:val="001A10A1"/>
    <w:rsid w:val="001A3300"/>
    <w:rsid w:val="001A5A90"/>
    <w:rsid w:val="001A5C35"/>
    <w:rsid w:val="001A7739"/>
    <w:rsid w:val="001B1CF8"/>
    <w:rsid w:val="001B360D"/>
    <w:rsid w:val="001C1514"/>
    <w:rsid w:val="001C186F"/>
    <w:rsid w:val="001C4DA9"/>
    <w:rsid w:val="001C5E44"/>
    <w:rsid w:val="001C7B00"/>
    <w:rsid w:val="001D26ED"/>
    <w:rsid w:val="001D6A2F"/>
    <w:rsid w:val="001D7A70"/>
    <w:rsid w:val="001E13D5"/>
    <w:rsid w:val="001E34E1"/>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518E"/>
    <w:rsid w:val="00296D09"/>
    <w:rsid w:val="002A11BD"/>
    <w:rsid w:val="002A12DA"/>
    <w:rsid w:val="002A3DF4"/>
    <w:rsid w:val="002A4DDA"/>
    <w:rsid w:val="002A6137"/>
    <w:rsid w:val="002A7320"/>
    <w:rsid w:val="002B17F2"/>
    <w:rsid w:val="002B5594"/>
    <w:rsid w:val="002C1FFB"/>
    <w:rsid w:val="002C3BB8"/>
    <w:rsid w:val="002C501A"/>
    <w:rsid w:val="002C6E68"/>
    <w:rsid w:val="002C77AE"/>
    <w:rsid w:val="002D0DAE"/>
    <w:rsid w:val="002D4489"/>
    <w:rsid w:val="002D4ED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243B5"/>
    <w:rsid w:val="00325265"/>
    <w:rsid w:val="00325515"/>
    <w:rsid w:val="00326F26"/>
    <w:rsid w:val="00327B13"/>
    <w:rsid w:val="003302EF"/>
    <w:rsid w:val="00330C7B"/>
    <w:rsid w:val="00332929"/>
    <w:rsid w:val="00336E04"/>
    <w:rsid w:val="00340039"/>
    <w:rsid w:val="00340322"/>
    <w:rsid w:val="00341AF0"/>
    <w:rsid w:val="0034400F"/>
    <w:rsid w:val="00344C94"/>
    <w:rsid w:val="00344F2B"/>
    <w:rsid w:val="003461B7"/>
    <w:rsid w:val="003534C1"/>
    <w:rsid w:val="0035356B"/>
    <w:rsid w:val="003541BF"/>
    <w:rsid w:val="0035443C"/>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59E1"/>
    <w:rsid w:val="003C778D"/>
    <w:rsid w:val="003D23FF"/>
    <w:rsid w:val="003D2B5E"/>
    <w:rsid w:val="003D4827"/>
    <w:rsid w:val="003D5D91"/>
    <w:rsid w:val="003D78EC"/>
    <w:rsid w:val="003D7DC2"/>
    <w:rsid w:val="003E090E"/>
    <w:rsid w:val="003E14EC"/>
    <w:rsid w:val="003E5EF6"/>
    <w:rsid w:val="003F1160"/>
    <w:rsid w:val="003F1765"/>
    <w:rsid w:val="003F36F1"/>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3C4C"/>
    <w:rsid w:val="0043633C"/>
    <w:rsid w:val="00437549"/>
    <w:rsid w:val="00442453"/>
    <w:rsid w:val="00442AD3"/>
    <w:rsid w:val="00445D42"/>
    <w:rsid w:val="004469CD"/>
    <w:rsid w:val="00452608"/>
    <w:rsid w:val="00452DD7"/>
    <w:rsid w:val="004534B0"/>
    <w:rsid w:val="0045367A"/>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B4C"/>
    <w:rsid w:val="004A38B6"/>
    <w:rsid w:val="004A49F8"/>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36BF5"/>
    <w:rsid w:val="005379C9"/>
    <w:rsid w:val="005401D1"/>
    <w:rsid w:val="005410F6"/>
    <w:rsid w:val="005440D4"/>
    <w:rsid w:val="00545872"/>
    <w:rsid w:val="005510EC"/>
    <w:rsid w:val="005515C2"/>
    <w:rsid w:val="005521E1"/>
    <w:rsid w:val="0055278A"/>
    <w:rsid w:val="0055378D"/>
    <w:rsid w:val="0055489D"/>
    <w:rsid w:val="00554D94"/>
    <w:rsid w:val="00556D92"/>
    <w:rsid w:val="00560380"/>
    <w:rsid w:val="005605FF"/>
    <w:rsid w:val="00560BC6"/>
    <w:rsid w:val="00561C66"/>
    <w:rsid w:val="00562488"/>
    <w:rsid w:val="00563C33"/>
    <w:rsid w:val="0056400C"/>
    <w:rsid w:val="005654CF"/>
    <w:rsid w:val="00566487"/>
    <w:rsid w:val="00570CA7"/>
    <w:rsid w:val="00571CCB"/>
    <w:rsid w:val="005731B7"/>
    <w:rsid w:val="0057354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5A7A"/>
    <w:rsid w:val="006223B6"/>
    <w:rsid w:val="006248AC"/>
    <w:rsid w:val="00624C6D"/>
    <w:rsid w:val="00630A8A"/>
    <w:rsid w:val="006311C8"/>
    <w:rsid w:val="00632935"/>
    <w:rsid w:val="00635162"/>
    <w:rsid w:val="00635A69"/>
    <w:rsid w:val="006367D7"/>
    <w:rsid w:val="00640D0B"/>
    <w:rsid w:val="00640F2A"/>
    <w:rsid w:val="00641E03"/>
    <w:rsid w:val="00643058"/>
    <w:rsid w:val="00643BDC"/>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042"/>
    <w:rsid w:val="006B653F"/>
    <w:rsid w:val="006B6D0E"/>
    <w:rsid w:val="006C04FA"/>
    <w:rsid w:val="006C0657"/>
    <w:rsid w:val="006C452C"/>
    <w:rsid w:val="006D11B4"/>
    <w:rsid w:val="006D25E8"/>
    <w:rsid w:val="006D2FB4"/>
    <w:rsid w:val="006D3915"/>
    <w:rsid w:val="006D3C3E"/>
    <w:rsid w:val="006D4F49"/>
    <w:rsid w:val="006D5DF7"/>
    <w:rsid w:val="006D5FC9"/>
    <w:rsid w:val="006D65BB"/>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52DE"/>
    <w:rsid w:val="0073584C"/>
    <w:rsid w:val="00736C92"/>
    <w:rsid w:val="00737C47"/>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515F"/>
    <w:rsid w:val="0079243B"/>
    <w:rsid w:val="0079393F"/>
    <w:rsid w:val="00793D51"/>
    <w:rsid w:val="00794180"/>
    <w:rsid w:val="007A0D7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5B60"/>
    <w:rsid w:val="007F7B4C"/>
    <w:rsid w:val="008020FE"/>
    <w:rsid w:val="008027CA"/>
    <w:rsid w:val="00804837"/>
    <w:rsid w:val="008053AA"/>
    <w:rsid w:val="008056FD"/>
    <w:rsid w:val="0080573D"/>
    <w:rsid w:val="00810E53"/>
    <w:rsid w:val="00811D02"/>
    <w:rsid w:val="00811DAE"/>
    <w:rsid w:val="00812A73"/>
    <w:rsid w:val="0081547A"/>
    <w:rsid w:val="00820406"/>
    <w:rsid w:val="00822892"/>
    <w:rsid w:val="00823610"/>
    <w:rsid w:val="00823D2C"/>
    <w:rsid w:val="008241ED"/>
    <w:rsid w:val="0083015D"/>
    <w:rsid w:val="00832A19"/>
    <w:rsid w:val="00834470"/>
    <w:rsid w:val="00836139"/>
    <w:rsid w:val="00836D2B"/>
    <w:rsid w:val="00837383"/>
    <w:rsid w:val="008404A2"/>
    <w:rsid w:val="00840762"/>
    <w:rsid w:val="00840827"/>
    <w:rsid w:val="00843046"/>
    <w:rsid w:val="00854DF8"/>
    <w:rsid w:val="00864670"/>
    <w:rsid w:val="008664D3"/>
    <w:rsid w:val="0087287C"/>
    <w:rsid w:val="008763C7"/>
    <w:rsid w:val="00877BCD"/>
    <w:rsid w:val="00880ABE"/>
    <w:rsid w:val="00881357"/>
    <w:rsid w:val="0088271B"/>
    <w:rsid w:val="00883433"/>
    <w:rsid w:val="0088545C"/>
    <w:rsid w:val="008857E8"/>
    <w:rsid w:val="00890607"/>
    <w:rsid w:val="00890A5A"/>
    <w:rsid w:val="00892F5A"/>
    <w:rsid w:val="00894A10"/>
    <w:rsid w:val="00895EC4"/>
    <w:rsid w:val="0089610B"/>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36D2"/>
    <w:rsid w:val="008C57B4"/>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D60"/>
    <w:rsid w:val="00912207"/>
    <w:rsid w:val="0091398C"/>
    <w:rsid w:val="00913B46"/>
    <w:rsid w:val="009154EC"/>
    <w:rsid w:val="00926220"/>
    <w:rsid w:val="009314CA"/>
    <w:rsid w:val="00932AC3"/>
    <w:rsid w:val="009331BA"/>
    <w:rsid w:val="009339D3"/>
    <w:rsid w:val="0093555E"/>
    <w:rsid w:val="00937079"/>
    <w:rsid w:val="00937883"/>
    <w:rsid w:val="00937C63"/>
    <w:rsid w:val="00937ED6"/>
    <w:rsid w:val="009405E8"/>
    <w:rsid w:val="0094129A"/>
    <w:rsid w:val="00942BE0"/>
    <w:rsid w:val="00943768"/>
    <w:rsid w:val="00943F95"/>
    <w:rsid w:val="00945734"/>
    <w:rsid w:val="009501EC"/>
    <w:rsid w:val="009505B2"/>
    <w:rsid w:val="009529B2"/>
    <w:rsid w:val="009543D6"/>
    <w:rsid w:val="00955AA5"/>
    <w:rsid w:val="00955DBF"/>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5A0E"/>
    <w:rsid w:val="00987223"/>
    <w:rsid w:val="00992098"/>
    <w:rsid w:val="0099217A"/>
    <w:rsid w:val="00993996"/>
    <w:rsid w:val="00997A6F"/>
    <w:rsid w:val="00997D0C"/>
    <w:rsid w:val="009A1A84"/>
    <w:rsid w:val="009A2D57"/>
    <w:rsid w:val="009A3591"/>
    <w:rsid w:val="009A70B4"/>
    <w:rsid w:val="009B2D3E"/>
    <w:rsid w:val="009B57F8"/>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9F5AC2"/>
    <w:rsid w:val="00A0064A"/>
    <w:rsid w:val="00A00A58"/>
    <w:rsid w:val="00A02EF5"/>
    <w:rsid w:val="00A066C1"/>
    <w:rsid w:val="00A118A4"/>
    <w:rsid w:val="00A129B3"/>
    <w:rsid w:val="00A170A2"/>
    <w:rsid w:val="00A17F43"/>
    <w:rsid w:val="00A225FD"/>
    <w:rsid w:val="00A22B37"/>
    <w:rsid w:val="00A24148"/>
    <w:rsid w:val="00A243C7"/>
    <w:rsid w:val="00A27D91"/>
    <w:rsid w:val="00A302D5"/>
    <w:rsid w:val="00A52F98"/>
    <w:rsid w:val="00A5588E"/>
    <w:rsid w:val="00A57ACD"/>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3E85"/>
    <w:rsid w:val="00AB4D1A"/>
    <w:rsid w:val="00AB55D2"/>
    <w:rsid w:val="00AB5890"/>
    <w:rsid w:val="00AB5FBB"/>
    <w:rsid w:val="00AB71DC"/>
    <w:rsid w:val="00AB7469"/>
    <w:rsid w:val="00AB7E89"/>
    <w:rsid w:val="00AC217E"/>
    <w:rsid w:val="00AC27F9"/>
    <w:rsid w:val="00AC29B3"/>
    <w:rsid w:val="00AC3811"/>
    <w:rsid w:val="00AC42C9"/>
    <w:rsid w:val="00AC628A"/>
    <w:rsid w:val="00AC65E0"/>
    <w:rsid w:val="00AC6807"/>
    <w:rsid w:val="00AC6D38"/>
    <w:rsid w:val="00AD00F7"/>
    <w:rsid w:val="00AD1BB2"/>
    <w:rsid w:val="00AD252B"/>
    <w:rsid w:val="00AD2572"/>
    <w:rsid w:val="00AD6309"/>
    <w:rsid w:val="00AD6319"/>
    <w:rsid w:val="00AD6BCE"/>
    <w:rsid w:val="00AD7752"/>
    <w:rsid w:val="00AD7951"/>
    <w:rsid w:val="00AE0085"/>
    <w:rsid w:val="00AE0991"/>
    <w:rsid w:val="00AE162B"/>
    <w:rsid w:val="00AE34D3"/>
    <w:rsid w:val="00AE6B8B"/>
    <w:rsid w:val="00AE7125"/>
    <w:rsid w:val="00AE7261"/>
    <w:rsid w:val="00AF12DF"/>
    <w:rsid w:val="00AF1EB9"/>
    <w:rsid w:val="00AF5C6E"/>
    <w:rsid w:val="00AF7EA8"/>
    <w:rsid w:val="00B00B73"/>
    <w:rsid w:val="00B00ED9"/>
    <w:rsid w:val="00B024D1"/>
    <w:rsid w:val="00B04043"/>
    <w:rsid w:val="00B050BA"/>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63D"/>
    <w:rsid w:val="00B32F06"/>
    <w:rsid w:val="00B33A56"/>
    <w:rsid w:val="00B360B6"/>
    <w:rsid w:val="00B3653E"/>
    <w:rsid w:val="00B36F8C"/>
    <w:rsid w:val="00B40239"/>
    <w:rsid w:val="00B40F79"/>
    <w:rsid w:val="00B4187E"/>
    <w:rsid w:val="00B41C93"/>
    <w:rsid w:val="00B421D5"/>
    <w:rsid w:val="00B43191"/>
    <w:rsid w:val="00B4379E"/>
    <w:rsid w:val="00B45CCD"/>
    <w:rsid w:val="00B47FE8"/>
    <w:rsid w:val="00B50594"/>
    <w:rsid w:val="00B519C1"/>
    <w:rsid w:val="00B53FAF"/>
    <w:rsid w:val="00B54112"/>
    <w:rsid w:val="00B54D88"/>
    <w:rsid w:val="00B54EEA"/>
    <w:rsid w:val="00B5611F"/>
    <w:rsid w:val="00B56166"/>
    <w:rsid w:val="00B57F3D"/>
    <w:rsid w:val="00B60884"/>
    <w:rsid w:val="00B61773"/>
    <w:rsid w:val="00B61C7A"/>
    <w:rsid w:val="00B62198"/>
    <w:rsid w:val="00B62BA5"/>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016"/>
    <w:rsid w:val="00B90197"/>
    <w:rsid w:val="00B913E3"/>
    <w:rsid w:val="00B94B2A"/>
    <w:rsid w:val="00B96E3B"/>
    <w:rsid w:val="00B97674"/>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5F10"/>
    <w:rsid w:val="00BE6E38"/>
    <w:rsid w:val="00BF0400"/>
    <w:rsid w:val="00BF57ED"/>
    <w:rsid w:val="00C010B9"/>
    <w:rsid w:val="00C01270"/>
    <w:rsid w:val="00C01CE4"/>
    <w:rsid w:val="00C04779"/>
    <w:rsid w:val="00C05745"/>
    <w:rsid w:val="00C07F2B"/>
    <w:rsid w:val="00C12126"/>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5583"/>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6E7"/>
    <w:rsid w:val="00C86A6B"/>
    <w:rsid w:val="00C86FA2"/>
    <w:rsid w:val="00C8727B"/>
    <w:rsid w:val="00C903F8"/>
    <w:rsid w:val="00C90974"/>
    <w:rsid w:val="00C96DA9"/>
    <w:rsid w:val="00CA026A"/>
    <w:rsid w:val="00CA1691"/>
    <w:rsid w:val="00CA2985"/>
    <w:rsid w:val="00CA3BE8"/>
    <w:rsid w:val="00CA6D55"/>
    <w:rsid w:val="00CA781A"/>
    <w:rsid w:val="00CB21A2"/>
    <w:rsid w:val="00CB5702"/>
    <w:rsid w:val="00CC56A1"/>
    <w:rsid w:val="00CD3E29"/>
    <w:rsid w:val="00CD5853"/>
    <w:rsid w:val="00CD663D"/>
    <w:rsid w:val="00CE032E"/>
    <w:rsid w:val="00CE1DB8"/>
    <w:rsid w:val="00CE2B04"/>
    <w:rsid w:val="00CE62E7"/>
    <w:rsid w:val="00CF174F"/>
    <w:rsid w:val="00CF2373"/>
    <w:rsid w:val="00D003DB"/>
    <w:rsid w:val="00D03204"/>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25E3B"/>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2FFD"/>
    <w:rsid w:val="00EA54A0"/>
    <w:rsid w:val="00EA620E"/>
    <w:rsid w:val="00EA786B"/>
    <w:rsid w:val="00EB0008"/>
    <w:rsid w:val="00EB044B"/>
    <w:rsid w:val="00EB0675"/>
    <w:rsid w:val="00EB412E"/>
    <w:rsid w:val="00EB5CC1"/>
    <w:rsid w:val="00EB7A12"/>
    <w:rsid w:val="00EB7FB9"/>
    <w:rsid w:val="00EC00F0"/>
    <w:rsid w:val="00EC0B7A"/>
    <w:rsid w:val="00EC3946"/>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27E"/>
    <w:rsid w:val="00EF3A65"/>
    <w:rsid w:val="00EF6066"/>
    <w:rsid w:val="00EF627A"/>
    <w:rsid w:val="00EF6363"/>
    <w:rsid w:val="00EF6A14"/>
    <w:rsid w:val="00F005FD"/>
    <w:rsid w:val="00F03ED4"/>
    <w:rsid w:val="00F0435C"/>
    <w:rsid w:val="00F0610A"/>
    <w:rsid w:val="00F11BCD"/>
    <w:rsid w:val="00F13383"/>
    <w:rsid w:val="00F23629"/>
    <w:rsid w:val="00F246C4"/>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1C7F"/>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3</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6992</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68</cp:revision>
  <cp:lastPrinted>2022-08-09T15:00:00Z</cp:lastPrinted>
  <dcterms:created xsi:type="dcterms:W3CDTF">2022-05-19T07:23:00Z</dcterms:created>
  <dcterms:modified xsi:type="dcterms:W3CDTF">2022-09-04T05:25:00Z</dcterms:modified>
</cp:coreProperties>
</file>